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16AAA" w14:textId="77777777" w:rsidR="00262105" w:rsidRPr="00634056" w:rsidRDefault="00262105" w:rsidP="00262105">
      <w:pPr>
        <w:spacing w:line="278" w:lineRule="auto"/>
        <w:jc w:val="center"/>
        <w:rPr>
          <w:rFonts w:eastAsiaTheme="minorEastAsia"/>
          <w:b/>
          <w:bCs/>
          <w:color w:val="7030A0"/>
          <w:sz w:val="32"/>
          <w:szCs w:val="32"/>
          <w:lang w:eastAsia="zh-CN"/>
        </w:rPr>
      </w:pPr>
      <w:r w:rsidRPr="00634056">
        <w:rPr>
          <w:rFonts w:ascii="Calibri" w:eastAsiaTheme="minorEastAsia" w:hAnsi="Calibri" w:cs="Calibri"/>
          <w:b/>
          <w:bCs/>
          <w:color w:val="7030A0"/>
          <w:sz w:val="32"/>
          <w:szCs w:val="32"/>
          <w:shd w:val="clear" w:color="auto" w:fill="FFFFFF"/>
          <w:lang w:eastAsia="zh-CN"/>
        </w:rPr>
        <w:t>Healthy minds, healthy bodies: can community weight loss services support better mental health?</w:t>
      </w:r>
    </w:p>
    <w:p w14:paraId="1D75CD48" w14:textId="77777777" w:rsidR="00262105" w:rsidRDefault="00262105" w:rsidP="00262105">
      <w:pPr>
        <w:jc w:val="center"/>
        <w:rPr>
          <w:b/>
          <w:bCs/>
          <w:sz w:val="28"/>
          <w:szCs w:val="28"/>
        </w:rPr>
      </w:pPr>
      <w:r w:rsidRPr="002A5679">
        <w:rPr>
          <w:b/>
          <w:bCs/>
          <w:sz w:val="28"/>
          <w:szCs w:val="28"/>
        </w:rPr>
        <w:t xml:space="preserve">Overall Summary of </w:t>
      </w:r>
      <w:r>
        <w:rPr>
          <w:b/>
          <w:bCs/>
          <w:sz w:val="28"/>
          <w:szCs w:val="28"/>
        </w:rPr>
        <w:t>Findings</w:t>
      </w:r>
    </w:p>
    <w:p w14:paraId="4B510E9C" w14:textId="77777777" w:rsidR="00262105" w:rsidRDefault="00262105" w:rsidP="00262105">
      <w:pPr>
        <w:jc w:val="center"/>
        <w:rPr>
          <w:b/>
          <w:bCs/>
          <w:sz w:val="28"/>
          <w:szCs w:val="28"/>
        </w:rPr>
      </w:pPr>
    </w:p>
    <w:p w14:paraId="7FAA4D23" w14:textId="0F7FE0B3" w:rsidR="00262105" w:rsidRPr="00634056" w:rsidRDefault="00262105" w:rsidP="00262105">
      <w:pPr>
        <w:spacing w:line="278" w:lineRule="auto"/>
        <w:rPr>
          <w:rFonts w:eastAsiaTheme="minorEastAsia"/>
          <w:b/>
          <w:bCs/>
          <w:sz w:val="24"/>
          <w:szCs w:val="24"/>
          <w:lang w:eastAsia="zh-CN"/>
        </w:rPr>
      </w:pPr>
      <w:r w:rsidRPr="00634056">
        <w:rPr>
          <w:rFonts w:eastAsiaTheme="minorEastAsia"/>
          <w:b/>
          <w:bCs/>
          <w:sz w:val="24"/>
          <w:szCs w:val="24"/>
          <w:lang w:eastAsia="zh-CN"/>
        </w:rPr>
        <w:t>Why we did this study</w:t>
      </w:r>
    </w:p>
    <w:p w14:paraId="435E2915" w14:textId="77777777" w:rsidR="00262105" w:rsidRPr="00057EDA" w:rsidRDefault="00262105" w:rsidP="00262105">
      <w:pPr>
        <w:rPr>
          <w:sz w:val="24"/>
          <w:szCs w:val="24"/>
        </w:rPr>
      </w:pPr>
      <w:r w:rsidRPr="00057EDA">
        <w:rPr>
          <w:sz w:val="24"/>
          <w:szCs w:val="24"/>
        </w:rPr>
        <w:t xml:space="preserve">Our research was to find out how people with low mood or anxiety hear about community weight management services, if they are helpful and how they could be made better. </w:t>
      </w:r>
    </w:p>
    <w:p w14:paraId="0E5ADDBA" w14:textId="77777777" w:rsidR="00262105" w:rsidRPr="00634056" w:rsidRDefault="00262105" w:rsidP="00262105">
      <w:pPr>
        <w:rPr>
          <w:b/>
          <w:bCs/>
          <w:sz w:val="24"/>
          <w:szCs w:val="24"/>
        </w:rPr>
      </w:pPr>
      <w:r w:rsidRPr="00634056">
        <w:rPr>
          <w:b/>
          <w:bCs/>
          <w:sz w:val="24"/>
          <w:szCs w:val="24"/>
        </w:rPr>
        <w:t>Who we interviewed</w:t>
      </w:r>
    </w:p>
    <w:p w14:paraId="4EF8ECE8" w14:textId="77777777" w:rsidR="00262105" w:rsidRPr="00874F1A" w:rsidRDefault="00262105" w:rsidP="00262105">
      <w:pPr>
        <w:rPr>
          <w:sz w:val="24"/>
          <w:szCs w:val="24"/>
        </w:rPr>
      </w:pPr>
      <w:r w:rsidRPr="00874F1A">
        <w:rPr>
          <w:sz w:val="24"/>
          <w:szCs w:val="24"/>
        </w:rPr>
        <w:t xml:space="preserve">People with weight and common mental health problems </w:t>
      </w:r>
      <w:r>
        <w:rPr>
          <w:sz w:val="24"/>
          <w:szCs w:val="24"/>
        </w:rPr>
        <w:t>– some were using community weight management services, some weren’t.</w:t>
      </w:r>
    </w:p>
    <w:p w14:paraId="3EA54CEF" w14:textId="77777777" w:rsidR="00262105" w:rsidRPr="00874F1A" w:rsidRDefault="00262105" w:rsidP="00262105">
      <w:pPr>
        <w:rPr>
          <w:sz w:val="24"/>
          <w:szCs w:val="24"/>
        </w:rPr>
      </w:pPr>
      <w:r w:rsidRPr="00874F1A">
        <w:rPr>
          <w:sz w:val="24"/>
          <w:szCs w:val="24"/>
        </w:rPr>
        <w:t>People who run community weight management services</w:t>
      </w:r>
      <w:r>
        <w:rPr>
          <w:sz w:val="24"/>
          <w:szCs w:val="24"/>
        </w:rPr>
        <w:t>.</w:t>
      </w:r>
    </w:p>
    <w:p w14:paraId="66853FB1" w14:textId="77777777" w:rsidR="00262105" w:rsidRPr="00874F1A" w:rsidRDefault="00262105" w:rsidP="00262105">
      <w:pPr>
        <w:rPr>
          <w:sz w:val="24"/>
          <w:szCs w:val="24"/>
        </w:rPr>
      </w:pPr>
      <w:r w:rsidRPr="00874F1A">
        <w:rPr>
          <w:sz w:val="24"/>
          <w:szCs w:val="24"/>
        </w:rPr>
        <w:t>People who commission community weight management services</w:t>
      </w:r>
      <w:r>
        <w:rPr>
          <w:sz w:val="24"/>
          <w:szCs w:val="24"/>
        </w:rPr>
        <w:t>.</w:t>
      </w:r>
    </w:p>
    <w:p w14:paraId="20E96576" w14:textId="77777777" w:rsidR="00262105" w:rsidRDefault="00262105" w:rsidP="00262105">
      <w:pPr>
        <w:rPr>
          <w:sz w:val="24"/>
          <w:szCs w:val="24"/>
        </w:rPr>
      </w:pPr>
      <w:bookmarkStart w:id="0" w:name="_Hlk220678384"/>
    </w:p>
    <w:p w14:paraId="34E61285" w14:textId="77777777" w:rsidR="00262105" w:rsidRPr="004D665C" w:rsidRDefault="00262105" w:rsidP="00262105">
      <w:pPr>
        <w:rPr>
          <w:b/>
          <w:bCs/>
          <w:sz w:val="24"/>
          <w:szCs w:val="24"/>
        </w:rPr>
      </w:pPr>
      <w:r w:rsidRPr="004D665C">
        <w:rPr>
          <w:b/>
          <w:bCs/>
          <w:sz w:val="24"/>
          <w:szCs w:val="24"/>
        </w:rPr>
        <w:t xml:space="preserve">What We Heard </w:t>
      </w:r>
      <w:proofErr w:type="gramStart"/>
      <w:r w:rsidRPr="004D665C">
        <w:rPr>
          <w:b/>
          <w:bCs/>
          <w:sz w:val="24"/>
          <w:szCs w:val="24"/>
        </w:rPr>
        <w:t>From</w:t>
      </w:r>
      <w:proofErr w:type="gramEnd"/>
      <w:r w:rsidRPr="004D665C">
        <w:rPr>
          <w:b/>
          <w:bCs/>
          <w:sz w:val="24"/>
          <w:szCs w:val="24"/>
        </w:rPr>
        <w:t xml:space="preserve"> You: Weight and Mental Health Support </w:t>
      </w:r>
    </w:p>
    <w:p w14:paraId="79614A0F" w14:textId="77777777" w:rsidR="00262105" w:rsidRPr="004D665C" w:rsidRDefault="00262105" w:rsidP="00262105">
      <w:pPr>
        <w:rPr>
          <w:sz w:val="24"/>
          <w:szCs w:val="24"/>
        </w:rPr>
      </w:pPr>
      <w:r w:rsidRPr="004D665C">
        <w:rPr>
          <w:sz w:val="24"/>
          <w:szCs w:val="24"/>
        </w:rPr>
        <w:t xml:space="preserve">Many of you told us that weight and mental health are closely linked, and that support for these issues should be joined up. You also said that support often feels too short, not personal enough, and difficult to </w:t>
      </w:r>
      <w:proofErr w:type="gramStart"/>
      <w:r w:rsidRPr="004D665C">
        <w:rPr>
          <w:sz w:val="24"/>
          <w:szCs w:val="24"/>
        </w:rPr>
        <w:t xml:space="preserve">access </w:t>
      </w:r>
      <w:r>
        <w:rPr>
          <w:sz w:val="24"/>
          <w:szCs w:val="24"/>
        </w:rPr>
        <w:t xml:space="preserve"> -</w:t>
      </w:r>
      <w:proofErr w:type="gramEnd"/>
      <w:r>
        <w:rPr>
          <w:sz w:val="24"/>
          <w:szCs w:val="24"/>
        </w:rPr>
        <w:t xml:space="preserve"> </w:t>
      </w:r>
      <w:r w:rsidRPr="004D665C">
        <w:rPr>
          <w:sz w:val="24"/>
          <w:szCs w:val="24"/>
        </w:rPr>
        <w:t>especially through GPs and in community services.</w:t>
      </w:r>
    </w:p>
    <w:p w14:paraId="2463282C" w14:textId="77777777" w:rsidR="00262105" w:rsidRPr="00056AEB" w:rsidRDefault="00262105" w:rsidP="00056AEB">
      <w:pPr>
        <w:jc w:val="center"/>
        <w:rPr>
          <w:b/>
          <w:bCs/>
          <w:sz w:val="24"/>
          <w:szCs w:val="24"/>
        </w:rPr>
      </w:pPr>
      <w:r w:rsidRPr="00056AEB">
        <w:rPr>
          <w:b/>
          <w:bCs/>
          <w:sz w:val="24"/>
          <w:szCs w:val="24"/>
        </w:rPr>
        <w:t>Here’s a summary of what you told us:</w:t>
      </w:r>
    </w:p>
    <w:p w14:paraId="0B08EA3E" w14:textId="77777777" w:rsidR="00262105" w:rsidRPr="004D665C" w:rsidRDefault="00262105" w:rsidP="00262105">
      <w:pPr>
        <w:rPr>
          <w:sz w:val="24"/>
          <w:szCs w:val="24"/>
        </w:rPr>
      </w:pPr>
    </w:p>
    <w:p w14:paraId="700F0039" w14:textId="77777777" w:rsidR="00262105" w:rsidRPr="004D665C" w:rsidRDefault="00262105" w:rsidP="00262105">
      <w:pPr>
        <w:rPr>
          <w:b/>
          <w:bCs/>
          <w:sz w:val="24"/>
          <w:szCs w:val="24"/>
        </w:rPr>
      </w:pPr>
      <w:r w:rsidRPr="004D665C">
        <w:rPr>
          <w:b/>
          <w:bCs/>
          <w:sz w:val="24"/>
          <w:szCs w:val="24"/>
        </w:rPr>
        <w:t>What Needs to Change</w:t>
      </w:r>
    </w:p>
    <w:p w14:paraId="0A88714A" w14:textId="77777777" w:rsidR="00262105" w:rsidRPr="004D665C" w:rsidRDefault="00262105" w:rsidP="00262105">
      <w:pPr>
        <w:rPr>
          <w:b/>
          <w:bCs/>
          <w:sz w:val="24"/>
          <w:szCs w:val="24"/>
        </w:rPr>
      </w:pPr>
      <w:r w:rsidRPr="004D665C">
        <w:rPr>
          <w:b/>
          <w:bCs/>
          <w:sz w:val="24"/>
          <w:szCs w:val="24"/>
        </w:rPr>
        <w:t>Treat Weight and Mental Health Together</w:t>
      </w:r>
    </w:p>
    <w:p w14:paraId="2F6ECA9F" w14:textId="77777777" w:rsidR="00262105" w:rsidRPr="004D665C" w:rsidRDefault="00262105" w:rsidP="00262105">
      <w:pPr>
        <w:rPr>
          <w:sz w:val="24"/>
          <w:szCs w:val="24"/>
        </w:rPr>
      </w:pPr>
      <w:r w:rsidRPr="004D665C">
        <w:rPr>
          <w:sz w:val="24"/>
          <w:szCs w:val="24"/>
        </w:rPr>
        <w:t>People want support that recognises how mood and eating affect each other. Services should help with both at the same time rather than dealing with them separately.</w:t>
      </w:r>
    </w:p>
    <w:p w14:paraId="48600C14" w14:textId="77777777" w:rsidR="00262105" w:rsidRPr="004D665C" w:rsidRDefault="00262105" w:rsidP="00262105">
      <w:pPr>
        <w:rPr>
          <w:b/>
          <w:bCs/>
          <w:sz w:val="24"/>
          <w:szCs w:val="24"/>
        </w:rPr>
      </w:pPr>
      <w:r w:rsidRPr="004D665C">
        <w:rPr>
          <w:b/>
          <w:bCs/>
          <w:sz w:val="24"/>
          <w:szCs w:val="24"/>
        </w:rPr>
        <w:t>Provide Ongoing, Personal Support</w:t>
      </w:r>
    </w:p>
    <w:p w14:paraId="27BC3EB3" w14:textId="77777777" w:rsidR="00262105" w:rsidRPr="004D665C" w:rsidRDefault="00262105" w:rsidP="00262105">
      <w:pPr>
        <w:rPr>
          <w:sz w:val="24"/>
          <w:szCs w:val="24"/>
        </w:rPr>
      </w:pPr>
      <w:r w:rsidRPr="004D665C">
        <w:rPr>
          <w:sz w:val="24"/>
          <w:szCs w:val="24"/>
        </w:rPr>
        <w:t>Many of you said that when a programme ends, support stops suddenly and feels like “falling off a cliff.” You want longer</w:t>
      </w:r>
      <w:r w:rsidRPr="004D665C">
        <w:rPr>
          <w:sz w:val="24"/>
          <w:szCs w:val="24"/>
        </w:rPr>
        <w:noBreakHyphen/>
        <w:t>term help, regular check</w:t>
      </w:r>
      <w:r w:rsidRPr="004D665C">
        <w:rPr>
          <w:sz w:val="24"/>
          <w:szCs w:val="24"/>
        </w:rPr>
        <w:noBreakHyphen/>
        <w:t>ins, and someone who understands what you’re going through.</w:t>
      </w:r>
    </w:p>
    <w:p w14:paraId="7BBE0DEC" w14:textId="77777777" w:rsidR="00262105" w:rsidRPr="004D665C" w:rsidRDefault="00262105" w:rsidP="00262105">
      <w:pPr>
        <w:rPr>
          <w:b/>
          <w:bCs/>
          <w:sz w:val="24"/>
          <w:szCs w:val="24"/>
        </w:rPr>
      </w:pPr>
      <w:r w:rsidRPr="004D665C">
        <w:rPr>
          <w:b/>
          <w:bCs/>
          <w:sz w:val="24"/>
          <w:szCs w:val="24"/>
        </w:rPr>
        <w:t>Make Services More Social</w:t>
      </w:r>
    </w:p>
    <w:p w14:paraId="45292014" w14:textId="77777777" w:rsidR="00262105" w:rsidRPr="004D665C" w:rsidRDefault="00262105" w:rsidP="00262105">
      <w:pPr>
        <w:rPr>
          <w:sz w:val="24"/>
          <w:szCs w:val="24"/>
        </w:rPr>
      </w:pPr>
      <w:r w:rsidRPr="004D665C">
        <w:rPr>
          <w:sz w:val="24"/>
          <w:szCs w:val="24"/>
        </w:rPr>
        <w:t xml:space="preserve">Support should help people feel less alone. </w:t>
      </w:r>
      <w:proofErr w:type="gramStart"/>
      <w:r w:rsidRPr="004D665C">
        <w:rPr>
          <w:sz w:val="24"/>
          <w:szCs w:val="24"/>
        </w:rPr>
        <w:t>Being connected with</w:t>
      </w:r>
      <w:proofErr w:type="gramEnd"/>
      <w:r w:rsidRPr="004D665C">
        <w:rPr>
          <w:sz w:val="24"/>
          <w:szCs w:val="24"/>
        </w:rPr>
        <w:t xml:space="preserve"> others who have similar experiences can make a big difference.</w:t>
      </w:r>
    </w:p>
    <w:p w14:paraId="55C07728" w14:textId="77777777" w:rsidR="00262105" w:rsidRPr="004D665C" w:rsidRDefault="00262105" w:rsidP="00262105">
      <w:pPr>
        <w:rPr>
          <w:b/>
          <w:bCs/>
          <w:sz w:val="24"/>
          <w:szCs w:val="24"/>
        </w:rPr>
      </w:pPr>
      <w:r w:rsidRPr="004D665C">
        <w:rPr>
          <w:b/>
          <w:bCs/>
          <w:sz w:val="24"/>
          <w:szCs w:val="24"/>
        </w:rPr>
        <w:lastRenderedPageBreak/>
        <w:t>Train Staff to Understand the Link</w:t>
      </w:r>
    </w:p>
    <w:p w14:paraId="53A815D8" w14:textId="77777777" w:rsidR="00262105" w:rsidRPr="004D665C" w:rsidRDefault="00262105" w:rsidP="00262105">
      <w:pPr>
        <w:rPr>
          <w:sz w:val="24"/>
          <w:szCs w:val="24"/>
        </w:rPr>
      </w:pPr>
      <w:r w:rsidRPr="004D665C">
        <w:rPr>
          <w:sz w:val="24"/>
          <w:szCs w:val="24"/>
        </w:rPr>
        <w:t>GPs, mental health staff, and weight</w:t>
      </w:r>
      <w:r w:rsidRPr="004D665C">
        <w:rPr>
          <w:sz w:val="24"/>
          <w:szCs w:val="24"/>
        </w:rPr>
        <w:noBreakHyphen/>
        <w:t>management teams need better training so they can talk about weight and mental health in a kind and helpful way.</w:t>
      </w:r>
    </w:p>
    <w:p w14:paraId="725AD0EA" w14:textId="77777777" w:rsidR="00262105" w:rsidRPr="004D665C" w:rsidRDefault="00262105" w:rsidP="00262105">
      <w:pPr>
        <w:rPr>
          <w:b/>
          <w:bCs/>
          <w:sz w:val="24"/>
          <w:szCs w:val="24"/>
        </w:rPr>
      </w:pPr>
      <w:r w:rsidRPr="004D665C">
        <w:rPr>
          <w:b/>
          <w:bCs/>
          <w:sz w:val="24"/>
          <w:szCs w:val="24"/>
        </w:rPr>
        <w:t>Design Services That Work for Everyone</w:t>
      </w:r>
    </w:p>
    <w:p w14:paraId="210D8BDC" w14:textId="77777777" w:rsidR="00262105" w:rsidRPr="004D665C" w:rsidRDefault="00262105" w:rsidP="00262105">
      <w:pPr>
        <w:rPr>
          <w:sz w:val="24"/>
          <w:szCs w:val="24"/>
        </w:rPr>
      </w:pPr>
      <w:r w:rsidRPr="004D665C">
        <w:rPr>
          <w:sz w:val="24"/>
          <w:szCs w:val="24"/>
        </w:rPr>
        <w:t>Services should be inclusive and suitable for people from all backgrounds, including those who are often overlooked — for example, people from minoritised ethnic groups and people who are neurodiverse.</w:t>
      </w:r>
    </w:p>
    <w:bookmarkEnd w:id="0"/>
    <w:p w14:paraId="1FBB2B4D" w14:textId="77777777" w:rsidR="00262105" w:rsidRDefault="00262105" w:rsidP="00262105">
      <w:pPr>
        <w:rPr>
          <w:b/>
          <w:bCs/>
          <w:sz w:val="24"/>
          <w:szCs w:val="24"/>
        </w:rPr>
      </w:pPr>
    </w:p>
    <w:p w14:paraId="6A78DB2C" w14:textId="77777777" w:rsidR="00262105" w:rsidRPr="002A5679" w:rsidRDefault="00262105" w:rsidP="00262105">
      <w:pPr>
        <w:rPr>
          <w:b/>
          <w:bCs/>
          <w:sz w:val="24"/>
          <w:szCs w:val="24"/>
        </w:rPr>
      </w:pPr>
      <w:r w:rsidRPr="002A5679">
        <w:rPr>
          <w:b/>
          <w:bCs/>
          <w:sz w:val="24"/>
          <w:szCs w:val="24"/>
        </w:rPr>
        <w:t>What We Recommend</w:t>
      </w:r>
    </w:p>
    <w:p w14:paraId="397D1BA6" w14:textId="77777777" w:rsidR="00262105" w:rsidRPr="002A5679" w:rsidRDefault="00262105" w:rsidP="00262105">
      <w:pPr>
        <w:numPr>
          <w:ilvl w:val="0"/>
          <w:numId w:val="1"/>
        </w:numPr>
        <w:rPr>
          <w:sz w:val="24"/>
          <w:szCs w:val="24"/>
        </w:rPr>
      </w:pPr>
      <w:r w:rsidRPr="002A5679">
        <w:rPr>
          <w:sz w:val="24"/>
          <w:szCs w:val="24"/>
        </w:rPr>
        <w:t>Add sessions in weight programs that talk about mood and eating.</w:t>
      </w:r>
    </w:p>
    <w:p w14:paraId="0F9A8207" w14:textId="77777777" w:rsidR="00262105" w:rsidRPr="002A5679" w:rsidRDefault="00262105" w:rsidP="00262105">
      <w:pPr>
        <w:numPr>
          <w:ilvl w:val="0"/>
          <w:numId w:val="1"/>
        </w:numPr>
        <w:rPr>
          <w:sz w:val="24"/>
          <w:szCs w:val="24"/>
        </w:rPr>
      </w:pPr>
      <w:r w:rsidRPr="002A5679">
        <w:rPr>
          <w:sz w:val="24"/>
          <w:szCs w:val="24"/>
        </w:rPr>
        <w:t>Keep supporting people after programs end.</w:t>
      </w:r>
    </w:p>
    <w:p w14:paraId="357B0E66" w14:textId="77777777" w:rsidR="00262105" w:rsidRPr="002A5679" w:rsidRDefault="00262105" w:rsidP="00262105">
      <w:pPr>
        <w:numPr>
          <w:ilvl w:val="0"/>
          <w:numId w:val="1"/>
        </w:numPr>
        <w:rPr>
          <w:sz w:val="24"/>
          <w:szCs w:val="24"/>
        </w:rPr>
      </w:pPr>
      <w:r w:rsidRPr="002A5679">
        <w:rPr>
          <w:sz w:val="24"/>
          <w:szCs w:val="24"/>
        </w:rPr>
        <w:t>Make it easier to talk about weight and mental health in GP appointments.</w:t>
      </w:r>
    </w:p>
    <w:p w14:paraId="4CE44050" w14:textId="77777777" w:rsidR="00262105" w:rsidRPr="002A5679" w:rsidRDefault="00262105" w:rsidP="00262105">
      <w:pPr>
        <w:numPr>
          <w:ilvl w:val="0"/>
          <w:numId w:val="1"/>
        </w:numPr>
        <w:rPr>
          <w:sz w:val="24"/>
          <w:szCs w:val="24"/>
        </w:rPr>
      </w:pPr>
      <w:r w:rsidRPr="002A5679">
        <w:rPr>
          <w:sz w:val="24"/>
          <w:szCs w:val="24"/>
        </w:rPr>
        <w:t>Train staff to offer joined-up support.</w:t>
      </w:r>
    </w:p>
    <w:p w14:paraId="6B840E0F" w14:textId="77777777" w:rsidR="00262105" w:rsidRDefault="00262105" w:rsidP="00262105">
      <w:pPr>
        <w:numPr>
          <w:ilvl w:val="0"/>
          <w:numId w:val="1"/>
        </w:numPr>
        <w:rPr>
          <w:sz w:val="24"/>
          <w:szCs w:val="24"/>
        </w:rPr>
      </w:pPr>
      <w:r w:rsidRPr="002A5679">
        <w:rPr>
          <w:sz w:val="24"/>
          <w:szCs w:val="24"/>
        </w:rPr>
        <w:t>Build services that are welcoming and accessible to all.</w:t>
      </w:r>
    </w:p>
    <w:p w14:paraId="441C3CDA" w14:textId="77777777" w:rsidR="00262105" w:rsidRPr="002A5679" w:rsidRDefault="00262105" w:rsidP="00262105">
      <w:pPr>
        <w:ind w:left="720"/>
        <w:rPr>
          <w:sz w:val="24"/>
          <w:szCs w:val="24"/>
        </w:rPr>
      </w:pPr>
    </w:p>
    <w:p w14:paraId="0A574426" w14:textId="77777777" w:rsidR="00262105" w:rsidRPr="0049515B" w:rsidRDefault="00262105" w:rsidP="00262105">
      <w:pPr>
        <w:jc w:val="center"/>
        <w:rPr>
          <w:sz w:val="24"/>
          <w:szCs w:val="24"/>
        </w:rPr>
      </w:pPr>
      <w:r w:rsidRPr="0049515B">
        <w:rPr>
          <w:sz w:val="24"/>
          <w:szCs w:val="24"/>
        </w:rPr>
        <w:t>By making these changes, services can help people feel better, stay healthier, and get the right support when they need it most.</w:t>
      </w:r>
    </w:p>
    <w:p w14:paraId="50DE2E2F" w14:textId="77777777" w:rsidR="00262105" w:rsidRPr="002A5679" w:rsidRDefault="00262105" w:rsidP="00262105">
      <w:pPr>
        <w:rPr>
          <w:sz w:val="24"/>
          <w:szCs w:val="24"/>
        </w:rPr>
      </w:pPr>
    </w:p>
    <w:p w14:paraId="769EACBE" w14:textId="77777777" w:rsidR="00262105" w:rsidRPr="00C24A18" w:rsidRDefault="00262105" w:rsidP="00262105">
      <w:pPr>
        <w:pStyle w:val="ListParagraph"/>
        <w:numPr>
          <w:ilvl w:val="0"/>
          <w:numId w:val="2"/>
        </w:numPr>
        <w:jc w:val="center"/>
        <w:rPr>
          <w:b/>
          <w:bCs/>
          <w:sz w:val="28"/>
          <w:szCs w:val="28"/>
        </w:rPr>
      </w:pPr>
      <w:r w:rsidRPr="00C24A18">
        <w:rPr>
          <w:b/>
          <w:bCs/>
          <w:sz w:val="28"/>
          <w:szCs w:val="28"/>
        </w:rPr>
        <w:t>What did people say?</w:t>
      </w:r>
    </w:p>
    <w:p w14:paraId="4055F5E7" w14:textId="37DBEF92" w:rsidR="00262105" w:rsidRPr="002A5679" w:rsidRDefault="00262105" w:rsidP="00262105">
      <w:pPr>
        <w:rPr>
          <w:b/>
          <w:bCs/>
          <w:sz w:val="24"/>
          <w:szCs w:val="24"/>
        </w:rPr>
      </w:pPr>
      <w:r w:rsidRPr="002A5679">
        <w:rPr>
          <w:b/>
          <w:bCs/>
          <w:sz w:val="24"/>
          <w:szCs w:val="24"/>
        </w:rPr>
        <w:t>Mental health and eating habits</w:t>
      </w:r>
    </w:p>
    <w:p w14:paraId="3CC76294" w14:textId="77777777" w:rsidR="00262105" w:rsidRDefault="00262105" w:rsidP="00262105">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510782A3" wp14:editId="282B86C0">
                <wp:simplePos x="0" y="0"/>
                <wp:positionH relativeFrom="column">
                  <wp:posOffset>1266825</wp:posOffset>
                </wp:positionH>
                <wp:positionV relativeFrom="paragraph">
                  <wp:posOffset>376555</wp:posOffset>
                </wp:positionV>
                <wp:extent cx="4305300" cy="1438275"/>
                <wp:effectExtent l="19050" t="19050" r="38100" b="47625"/>
                <wp:wrapNone/>
                <wp:docPr id="254900676" name="Speech Bubble: Oval 1"/>
                <wp:cNvGraphicFramePr/>
                <a:graphic xmlns:a="http://schemas.openxmlformats.org/drawingml/2006/main">
                  <a:graphicData uri="http://schemas.microsoft.com/office/word/2010/wordprocessingShape">
                    <wps:wsp>
                      <wps:cNvSpPr/>
                      <wps:spPr>
                        <a:xfrm>
                          <a:off x="0" y="0"/>
                          <a:ext cx="4305300" cy="1438275"/>
                        </a:xfrm>
                        <a:prstGeom prst="wedgeEllipseCallout">
                          <a:avLst>
                            <a:gd name="adj1" fmla="val -36807"/>
                            <a:gd name="adj2" fmla="val -50726"/>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AC402DA" w14:textId="77777777" w:rsidR="00262105" w:rsidRPr="002A5679" w:rsidRDefault="00262105" w:rsidP="00262105">
                            <w:pPr>
                              <w:ind w:left="720"/>
                              <w:rPr>
                                <w:sz w:val="24"/>
                                <w:szCs w:val="24"/>
                              </w:rPr>
                            </w:pPr>
                            <w:r w:rsidRPr="002A5679">
                              <w:rPr>
                                <w:i/>
                                <w:iCs/>
                                <w:sz w:val="24"/>
                                <w:szCs w:val="24"/>
                              </w:rPr>
                              <w:t>“When I feel sad or angry, I just eat sweet things</w:t>
                            </w:r>
                            <w:r>
                              <w:rPr>
                                <w:i/>
                                <w:iCs/>
                                <w:sz w:val="24"/>
                                <w:szCs w:val="24"/>
                              </w:rPr>
                              <w:t>”</w:t>
                            </w:r>
                            <w:r w:rsidRPr="002A5679">
                              <w:rPr>
                                <w:sz w:val="24"/>
                                <w:szCs w:val="24"/>
                              </w:rPr>
                              <w:br/>
                            </w:r>
                            <w:r w:rsidRPr="002A5679">
                              <w:rPr>
                                <w:i/>
                                <w:iCs/>
                                <w:sz w:val="24"/>
                                <w:szCs w:val="24"/>
                              </w:rPr>
                              <w:t>“Alcohol was my drug of choice and now food is my drug of choice.”</w:t>
                            </w:r>
                            <w:r w:rsidRPr="002A5679">
                              <w:rPr>
                                <w:sz w:val="24"/>
                                <w:szCs w:val="24"/>
                              </w:rPr>
                              <w:t xml:space="preserve"> </w:t>
                            </w:r>
                            <w:r>
                              <w:rPr>
                                <w:sz w:val="24"/>
                                <w:szCs w:val="24"/>
                              </w:rPr>
                              <w:t xml:space="preserve"> </w:t>
                            </w:r>
                          </w:p>
                          <w:p w14:paraId="1CAE153A" w14:textId="77777777" w:rsidR="00262105" w:rsidRDefault="00262105" w:rsidP="002621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0782A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1" o:spid="_x0000_s1026" type="#_x0000_t63" style="position:absolute;margin-left:99.75pt;margin-top:29.65pt;width:339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" adj="2850,-157" fillcolor="#156082 [3204]" strokecolor="#030e13 [484]" strokeweight="1.5pt">
                <v:textbox>
                  <w:txbxContent>
                    <w:p w14:paraId="0AC402DA" w14:textId="77777777" w:rsidR="00262105" w:rsidRPr="002A5679" w:rsidRDefault="00262105" w:rsidP="00262105">
                      <w:pPr>
                        <w:ind w:left="720"/>
                        <w:rPr>
                          <w:sz w:val="24"/>
                          <w:szCs w:val="24"/>
                        </w:rPr>
                      </w:pPr>
                      <w:r w:rsidRPr="002A5679">
                        <w:rPr>
                          <w:i/>
                          <w:iCs/>
                          <w:sz w:val="24"/>
                          <w:szCs w:val="24"/>
                        </w:rPr>
                        <w:t>“When I feel sad or angry, I just eat sweet things</w:t>
                      </w:r>
                      <w:r>
                        <w:rPr>
                          <w:i/>
                          <w:iCs/>
                          <w:sz w:val="24"/>
                          <w:szCs w:val="24"/>
                        </w:rPr>
                        <w:t>”</w:t>
                      </w:r>
                      <w:r w:rsidRPr="002A5679">
                        <w:rPr>
                          <w:sz w:val="24"/>
                          <w:szCs w:val="24"/>
                        </w:rPr>
                        <w:br/>
                      </w:r>
                      <w:r w:rsidRPr="002A5679">
                        <w:rPr>
                          <w:i/>
                          <w:iCs/>
                          <w:sz w:val="24"/>
                          <w:szCs w:val="24"/>
                        </w:rPr>
                        <w:t>“Alcohol was my drug of choice and now food is my drug of choice.”</w:t>
                      </w:r>
                      <w:r w:rsidRPr="002A5679">
                        <w:rPr>
                          <w:sz w:val="24"/>
                          <w:szCs w:val="24"/>
                        </w:rPr>
                        <w:t xml:space="preserve"> </w:t>
                      </w:r>
                      <w:r>
                        <w:rPr>
                          <w:sz w:val="24"/>
                          <w:szCs w:val="24"/>
                        </w:rPr>
                        <w:t xml:space="preserve"> </w:t>
                      </w:r>
                    </w:p>
                    <w:p w14:paraId="1CAE153A" w14:textId="77777777" w:rsidR="00262105" w:rsidRDefault="00262105" w:rsidP="00262105">
                      <w:pPr>
                        <w:jc w:val="center"/>
                      </w:pPr>
                    </w:p>
                  </w:txbxContent>
                </v:textbox>
              </v:shape>
            </w:pict>
          </mc:Fallback>
        </mc:AlternateContent>
      </w:r>
      <w:r w:rsidRPr="002A5679">
        <w:rPr>
          <w:sz w:val="24"/>
          <w:szCs w:val="24"/>
        </w:rPr>
        <w:t xml:space="preserve">Many people said their mood affected how they </w:t>
      </w:r>
      <w:proofErr w:type="gramStart"/>
      <w:r w:rsidRPr="002A5679">
        <w:rPr>
          <w:sz w:val="24"/>
          <w:szCs w:val="24"/>
        </w:rPr>
        <w:t xml:space="preserve">ate </w:t>
      </w:r>
      <w:r>
        <w:rPr>
          <w:sz w:val="24"/>
          <w:szCs w:val="24"/>
        </w:rPr>
        <w:t xml:space="preserve"> -</w:t>
      </w:r>
      <w:proofErr w:type="gramEnd"/>
      <w:r>
        <w:rPr>
          <w:sz w:val="24"/>
          <w:szCs w:val="24"/>
        </w:rPr>
        <w:t xml:space="preserve"> </w:t>
      </w:r>
      <w:r w:rsidRPr="002A5679">
        <w:rPr>
          <w:sz w:val="24"/>
          <w:szCs w:val="24"/>
        </w:rPr>
        <w:t xml:space="preserve"> often leading to unhealthy habits and weight gain.</w:t>
      </w:r>
    </w:p>
    <w:p w14:paraId="481DA26E" w14:textId="77777777" w:rsidR="00262105" w:rsidRDefault="00262105" w:rsidP="00262105">
      <w:pPr>
        <w:rPr>
          <w:sz w:val="24"/>
          <w:szCs w:val="24"/>
        </w:rPr>
      </w:pPr>
    </w:p>
    <w:p w14:paraId="33ED278F" w14:textId="77777777" w:rsidR="00262105" w:rsidRDefault="00262105" w:rsidP="00262105">
      <w:pPr>
        <w:rPr>
          <w:sz w:val="24"/>
          <w:szCs w:val="24"/>
        </w:rPr>
      </w:pPr>
    </w:p>
    <w:p w14:paraId="2C136B5F" w14:textId="77777777" w:rsidR="00262105" w:rsidRDefault="00262105" w:rsidP="00262105">
      <w:pPr>
        <w:rPr>
          <w:sz w:val="24"/>
          <w:szCs w:val="24"/>
        </w:rPr>
      </w:pPr>
    </w:p>
    <w:p w14:paraId="000AEDDD" w14:textId="77777777" w:rsidR="00262105" w:rsidRDefault="00262105" w:rsidP="00262105">
      <w:pPr>
        <w:rPr>
          <w:sz w:val="24"/>
          <w:szCs w:val="24"/>
        </w:rPr>
      </w:pPr>
    </w:p>
    <w:p w14:paraId="3E53DC4D" w14:textId="77777777" w:rsidR="00262105" w:rsidRPr="002A5679" w:rsidRDefault="00262105" w:rsidP="00262105">
      <w:pPr>
        <w:rPr>
          <w:sz w:val="24"/>
          <w:szCs w:val="24"/>
        </w:rPr>
      </w:pPr>
    </w:p>
    <w:p w14:paraId="32374579" w14:textId="2930D1EE" w:rsidR="00262105" w:rsidRPr="002A5679" w:rsidRDefault="00262105" w:rsidP="00262105">
      <w:pPr>
        <w:rPr>
          <w:b/>
          <w:bCs/>
          <w:sz w:val="24"/>
          <w:szCs w:val="24"/>
        </w:rPr>
      </w:pPr>
      <w:r w:rsidRPr="002A5679">
        <w:rPr>
          <w:b/>
          <w:bCs/>
          <w:sz w:val="24"/>
          <w:szCs w:val="24"/>
        </w:rPr>
        <w:t>Comfort eating and life experiences</w:t>
      </w:r>
    </w:p>
    <w:p w14:paraId="0D710FB9" w14:textId="77777777" w:rsidR="00262105" w:rsidRDefault="00262105" w:rsidP="00262105">
      <w:pPr>
        <w:rPr>
          <w:sz w:val="24"/>
          <w:szCs w:val="24"/>
        </w:rPr>
      </w:pPr>
      <w:r w:rsidRPr="002A5679">
        <w:rPr>
          <w:sz w:val="24"/>
          <w:szCs w:val="24"/>
        </w:rPr>
        <w:t>Comfort eating was common across all groups. For women, this often related to past trauma; for men, it was more about grief or work stress.</w:t>
      </w:r>
    </w:p>
    <w:p w14:paraId="4574DABD" w14:textId="77777777" w:rsidR="00262105" w:rsidRDefault="00262105" w:rsidP="00262105">
      <w:pPr>
        <w:rPr>
          <w:sz w:val="24"/>
          <w:szCs w:val="24"/>
        </w:rPr>
      </w:pPr>
      <w:r>
        <w:rPr>
          <w:noProof/>
          <w:sz w:val="24"/>
          <w:szCs w:val="24"/>
        </w:rPr>
        <mc:AlternateContent>
          <mc:Choice Requires="wps">
            <w:drawing>
              <wp:anchor distT="0" distB="0" distL="114300" distR="114300" simplePos="0" relativeHeight="251660288" behindDoc="0" locked="0" layoutInCell="1" allowOverlap="1" wp14:anchorId="28DD3DEE" wp14:editId="4A9DA68E">
                <wp:simplePos x="0" y="0"/>
                <wp:positionH relativeFrom="margin">
                  <wp:align>center</wp:align>
                </wp:positionH>
                <wp:positionV relativeFrom="paragraph">
                  <wp:posOffset>83185</wp:posOffset>
                </wp:positionV>
                <wp:extent cx="4895850" cy="1095375"/>
                <wp:effectExtent l="19050" t="76200" r="38100" b="47625"/>
                <wp:wrapNone/>
                <wp:docPr id="1701457819" name="Speech Bubble: Oval 2"/>
                <wp:cNvGraphicFramePr/>
                <a:graphic xmlns:a="http://schemas.openxmlformats.org/drawingml/2006/main">
                  <a:graphicData uri="http://schemas.microsoft.com/office/word/2010/wordprocessingShape">
                    <wps:wsp>
                      <wps:cNvSpPr/>
                      <wps:spPr>
                        <a:xfrm>
                          <a:off x="0" y="0"/>
                          <a:ext cx="4895850" cy="1095375"/>
                        </a:xfrm>
                        <a:prstGeom prst="wedgeEllipseCallout">
                          <a:avLst>
                            <a:gd name="adj1" fmla="val 24773"/>
                            <a:gd name="adj2" fmla="val -55421"/>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669E0F3" w14:textId="77777777" w:rsidR="00262105" w:rsidRPr="002A5679" w:rsidRDefault="00262105" w:rsidP="00262105">
                            <w:pPr>
                              <w:ind w:left="720"/>
                              <w:rPr>
                                <w:sz w:val="24"/>
                                <w:szCs w:val="24"/>
                              </w:rPr>
                            </w:pPr>
                            <w:r w:rsidRPr="002A5679">
                              <w:rPr>
                                <w:i/>
                                <w:iCs/>
                                <w:sz w:val="24"/>
                                <w:szCs w:val="24"/>
                              </w:rPr>
                              <w:t>I went through lots of abuse as a child… the only thing I had was food.”</w:t>
                            </w:r>
                            <w:r w:rsidRPr="002A5679">
                              <w:rPr>
                                <w:sz w:val="24"/>
                                <w:szCs w:val="24"/>
                              </w:rPr>
                              <w:t xml:space="preserve"> </w:t>
                            </w:r>
                            <w:r>
                              <w:rPr>
                                <w:sz w:val="24"/>
                                <w:szCs w:val="24"/>
                              </w:rPr>
                              <w:t xml:space="preserve"> </w:t>
                            </w:r>
                            <w:r w:rsidRPr="002A5679">
                              <w:rPr>
                                <w:i/>
                                <w:iCs/>
                                <w:sz w:val="24"/>
                                <w:szCs w:val="24"/>
                              </w:rPr>
                              <w:t>“When I lost my mum… any time I felt sad, I’d eat.”</w:t>
                            </w:r>
                            <w:r>
                              <w:rPr>
                                <w:i/>
                                <w:iCs/>
                                <w:sz w:val="24"/>
                                <w:szCs w:val="24"/>
                              </w:rPr>
                              <w:t xml:space="preserve"> </w:t>
                            </w:r>
                          </w:p>
                          <w:p w14:paraId="36E7ADA2" w14:textId="77777777" w:rsidR="00262105" w:rsidRDefault="00262105" w:rsidP="002621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D3DEE" id="Speech Bubble: Oval 2" o:spid="_x0000_s1027" type="#_x0000_t63" style="position:absolute;margin-left:0;margin-top:6.55pt;width:385.5pt;height:86.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" adj="16151,-1171" fillcolor="#156082 [3204]" strokecolor="#030e13 [484]" strokeweight="1.5pt">
                <v:textbox>
                  <w:txbxContent>
                    <w:p w14:paraId="5669E0F3" w14:textId="77777777" w:rsidR="00262105" w:rsidRPr="002A5679" w:rsidRDefault="00262105" w:rsidP="00262105">
                      <w:pPr>
                        <w:ind w:left="720"/>
                        <w:rPr>
                          <w:sz w:val="24"/>
                          <w:szCs w:val="24"/>
                        </w:rPr>
                      </w:pPr>
                      <w:r w:rsidRPr="002A5679">
                        <w:rPr>
                          <w:i/>
                          <w:iCs/>
                          <w:sz w:val="24"/>
                          <w:szCs w:val="24"/>
                        </w:rPr>
                        <w:t>I went through lots of abuse as a child… the only thing I had was food.”</w:t>
                      </w:r>
                      <w:r w:rsidRPr="002A5679">
                        <w:rPr>
                          <w:sz w:val="24"/>
                          <w:szCs w:val="24"/>
                        </w:rPr>
                        <w:t xml:space="preserve"> </w:t>
                      </w:r>
                      <w:r>
                        <w:rPr>
                          <w:sz w:val="24"/>
                          <w:szCs w:val="24"/>
                        </w:rPr>
                        <w:t xml:space="preserve"> </w:t>
                      </w:r>
                      <w:r w:rsidRPr="002A5679">
                        <w:rPr>
                          <w:i/>
                          <w:iCs/>
                          <w:sz w:val="24"/>
                          <w:szCs w:val="24"/>
                        </w:rPr>
                        <w:t>“When I lost my mum… any time I felt sad, I’d eat.”</w:t>
                      </w:r>
                      <w:r>
                        <w:rPr>
                          <w:i/>
                          <w:iCs/>
                          <w:sz w:val="24"/>
                          <w:szCs w:val="24"/>
                        </w:rPr>
                        <w:t xml:space="preserve"> </w:t>
                      </w:r>
                    </w:p>
                    <w:p w14:paraId="36E7ADA2" w14:textId="77777777" w:rsidR="00262105" w:rsidRDefault="00262105" w:rsidP="00262105">
                      <w:pPr>
                        <w:jc w:val="center"/>
                      </w:pPr>
                    </w:p>
                  </w:txbxContent>
                </v:textbox>
                <w10:wrap anchorx="margin"/>
              </v:shape>
            </w:pict>
          </mc:Fallback>
        </mc:AlternateContent>
      </w:r>
    </w:p>
    <w:p w14:paraId="2EF856C8" w14:textId="50F26CA7" w:rsidR="00262105" w:rsidRPr="002A5679" w:rsidRDefault="00262105" w:rsidP="00262105">
      <w:pPr>
        <w:rPr>
          <w:b/>
          <w:bCs/>
          <w:sz w:val="24"/>
          <w:szCs w:val="24"/>
        </w:rPr>
      </w:pPr>
      <w:r w:rsidRPr="002A5679">
        <w:rPr>
          <w:b/>
          <w:bCs/>
          <w:sz w:val="24"/>
          <w:szCs w:val="24"/>
        </w:rPr>
        <w:lastRenderedPageBreak/>
        <w:t>The ‘vicious cycle’ of mood and weight</w:t>
      </w:r>
    </w:p>
    <w:p w14:paraId="0826137F" w14:textId="77777777" w:rsidR="00262105" w:rsidRDefault="00262105" w:rsidP="00262105">
      <w:pPr>
        <w:rPr>
          <w:sz w:val="24"/>
          <w:szCs w:val="24"/>
        </w:rPr>
      </w:pPr>
      <w:r>
        <w:rPr>
          <w:noProof/>
          <w:sz w:val="24"/>
          <w:szCs w:val="24"/>
        </w:rPr>
        <mc:AlternateContent>
          <mc:Choice Requires="wps">
            <w:drawing>
              <wp:anchor distT="0" distB="0" distL="114300" distR="114300" simplePos="0" relativeHeight="251661312" behindDoc="0" locked="0" layoutInCell="1" allowOverlap="1" wp14:anchorId="1D0B8049" wp14:editId="5D453D2B">
                <wp:simplePos x="0" y="0"/>
                <wp:positionH relativeFrom="column">
                  <wp:posOffset>409575</wp:posOffset>
                </wp:positionH>
                <wp:positionV relativeFrom="paragraph">
                  <wp:posOffset>363220</wp:posOffset>
                </wp:positionV>
                <wp:extent cx="3686175" cy="952500"/>
                <wp:effectExtent l="19050" t="57150" r="47625" b="38100"/>
                <wp:wrapNone/>
                <wp:docPr id="1715007936" name="Speech Bubble: Oval 3"/>
                <wp:cNvGraphicFramePr/>
                <a:graphic xmlns:a="http://schemas.openxmlformats.org/drawingml/2006/main">
                  <a:graphicData uri="http://schemas.microsoft.com/office/word/2010/wordprocessingShape">
                    <wps:wsp>
                      <wps:cNvSpPr/>
                      <wps:spPr>
                        <a:xfrm>
                          <a:off x="0" y="0"/>
                          <a:ext cx="3686175" cy="952500"/>
                        </a:xfrm>
                        <a:prstGeom prst="wedgeEllipseCallout">
                          <a:avLst>
                            <a:gd name="adj1" fmla="val -27293"/>
                            <a:gd name="adj2" fmla="val -55500"/>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32F168B" w14:textId="77777777" w:rsidR="00262105" w:rsidRDefault="00262105" w:rsidP="00262105">
                            <w:pPr>
                              <w:ind w:left="720"/>
                              <w:rPr>
                                <w:sz w:val="24"/>
                                <w:szCs w:val="24"/>
                              </w:rPr>
                            </w:pPr>
                            <w:r w:rsidRPr="002A5679">
                              <w:rPr>
                                <w:i/>
                                <w:iCs/>
                                <w:sz w:val="24"/>
                                <w:szCs w:val="24"/>
                              </w:rPr>
                              <w:t>“It turns into that vicious cycle… they’re feeling upset that they’re overweight.”</w:t>
                            </w:r>
                            <w:r w:rsidRPr="002A5679">
                              <w:rPr>
                                <w:sz w:val="24"/>
                                <w:szCs w:val="24"/>
                              </w:rPr>
                              <w:t xml:space="preserve"> </w:t>
                            </w:r>
                            <w:r>
                              <w:rPr>
                                <w:sz w:val="24"/>
                                <w:szCs w:val="24"/>
                              </w:rPr>
                              <w:t xml:space="preserve"> </w:t>
                            </w:r>
                          </w:p>
                          <w:p w14:paraId="3080A9F0" w14:textId="77777777" w:rsidR="00262105" w:rsidRDefault="00262105" w:rsidP="002621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B8049" id="Speech Bubble: Oval 3" o:spid="_x0000_s1028" type="#_x0000_t63" style="position:absolute;margin-left:32.25pt;margin-top:28.6pt;width:290.2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" adj="4905,-1188" fillcolor="#156082 [3204]" strokecolor="#030e13 [484]" strokeweight="1.5pt">
                <v:textbox>
                  <w:txbxContent>
                    <w:p w14:paraId="332F168B" w14:textId="77777777" w:rsidR="00262105" w:rsidRDefault="00262105" w:rsidP="00262105">
                      <w:pPr>
                        <w:ind w:left="720"/>
                        <w:rPr>
                          <w:sz w:val="24"/>
                          <w:szCs w:val="24"/>
                        </w:rPr>
                      </w:pPr>
                      <w:r w:rsidRPr="002A5679">
                        <w:rPr>
                          <w:i/>
                          <w:iCs/>
                          <w:sz w:val="24"/>
                          <w:szCs w:val="24"/>
                        </w:rPr>
                        <w:t>“It turns into that vicious cycle… they’re feeling upset that they’re overweight.”</w:t>
                      </w:r>
                      <w:r w:rsidRPr="002A5679">
                        <w:rPr>
                          <w:sz w:val="24"/>
                          <w:szCs w:val="24"/>
                        </w:rPr>
                        <w:t xml:space="preserve"> </w:t>
                      </w:r>
                      <w:r>
                        <w:rPr>
                          <w:sz w:val="24"/>
                          <w:szCs w:val="24"/>
                        </w:rPr>
                        <w:t xml:space="preserve"> </w:t>
                      </w:r>
                    </w:p>
                    <w:p w14:paraId="3080A9F0" w14:textId="77777777" w:rsidR="00262105" w:rsidRDefault="00262105" w:rsidP="00262105">
                      <w:pPr>
                        <w:jc w:val="center"/>
                      </w:pPr>
                    </w:p>
                  </w:txbxContent>
                </v:textbox>
              </v:shape>
            </w:pict>
          </mc:Fallback>
        </mc:AlternateContent>
      </w:r>
      <w:r w:rsidRPr="002A5679">
        <w:rPr>
          <w:sz w:val="24"/>
          <w:szCs w:val="24"/>
        </w:rPr>
        <w:t>People described a cycle where low mood led to overeating, which then made them feel worse.</w:t>
      </w:r>
    </w:p>
    <w:p w14:paraId="37C6A4A3" w14:textId="77777777" w:rsidR="00262105" w:rsidRDefault="00262105" w:rsidP="00262105">
      <w:pPr>
        <w:rPr>
          <w:sz w:val="24"/>
          <w:szCs w:val="24"/>
        </w:rPr>
      </w:pPr>
    </w:p>
    <w:p w14:paraId="5AA6CF37" w14:textId="77777777" w:rsidR="00262105" w:rsidRDefault="00262105" w:rsidP="00262105">
      <w:pPr>
        <w:rPr>
          <w:sz w:val="24"/>
          <w:szCs w:val="24"/>
        </w:rPr>
      </w:pPr>
    </w:p>
    <w:p w14:paraId="4C684E31" w14:textId="77777777" w:rsidR="00262105" w:rsidRDefault="00262105" w:rsidP="00262105">
      <w:pPr>
        <w:rPr>
          <w:sz w:val="24"/>
          <w:szCs w:val="24"/>
        </w:rPr>
      </w:pPr>
    </w:p>
    <w:p w14:paraId="588C8624" w14:textId="77777777" w:rsidR="00262105" w:rsidRDefault="00262105" w:rsidP="00262105">
      <w:pPr>
        <w:rPr>
          <w:rFonts w:ascii="Segoe UI Emoji" w:hAnsi="Segoe UI Emoji" w:cs="Segoe UI Emoji"/>
          <w:b/>
          <w:bCs/>
          <w:sz w:val="24"/>
          <w:szCs w:val="24"/>
        </w:rPr>
      </w:pPr>
    </w:p>
    <w:p w14:paraId="2202F2D7" w14:textId="7F3F30A9" w:rsidR="00262105" w:rsidRPr="002A5679" w:rsidRDefault="00262105" w:rsidP="00262105">
      <w:pPr>
        <w:rPr>
          <w:b/>
          <w:bCs/>
          <w:sz w:val="24"/>
          <w:szCs w:val="24"/>
        </w:rPr>
      </w:pPr>
      <w:r w:rsidRPr="002A5679">
        <w:rPr>
          <w:b/>
          <w:bCs/>
          <w:sz w:val="24"/>
          <w:szCs w:val="24"/>
        </w:rPr>
        <w:t>Accessing services</w:t>
      </w:r>
    </w:p>
    <w:p w14:paraId="662ADAD3" w14:textId="77777777" w:rsidR="00262105" w:rsidRDefault="00262105" w:rsidP="00262105">
      <w:pPr>
        <w:rPr>
          <w:sz w:val="24"/>
          <w:szCs w:val="24"/>
        </w:rPr>
      </w:pPr>
      <w:r>
        <w:rPr>
          <w:noProof/>
          <w:sz w:val="24"/>
          <w:szCs w:val="24"/>
        </w:rPr>
        <mc:AlternateContent>
          <mc:Choice Requires="wps">
            <w:drawing>
              <wp:anchor distT="0" distB="0" distL="114300" distR="114300" simplePos="0" relativeHeight="251662336" behindDoc="0" locked="0" layoutInCell="1" allowOverlap="1" wp14:anchorId="444893DB" wp14:editId="2F5D0E5A">
                <wp:simplePos x="0" y="0"/>
                <wp:positionH relativeFrom="column">
                  <wp:posOffset>1866900</wp:posOffset>
                </wp:positionH>
                <wp:positionV relativeFrom="paragraph">
                  <wp:posOffset>421005</wp:posOffset>
                </wp:positionV>
                <wp:extent cx="3638550" cy="1085850"/>
                <wp:effectExtent l="133350" t="0" r="19050" b="19050"/>
                <wp:wrapNone/>
                <wp:docPr id="1410693834" name="Speech Bubble: Oval 4"/>
                <wp:cNvGraphicFramePr/>
                <a:graphic xmlns:a="http://schemas.openxmlformats.org/drawingml/2006/main">
                  <a:graphicData uri="http://schemas.microsoft.com/office/word/2010/wordprocessingShape">
                    <wps:wsp>
                      <wps:cNvSpPr/>
                      <wps:spPr>
                        <a:xfrm>
                          <a:off x="0" y="0"/>
                          <a:ext cx="3638550" cy="1085850"/>
                        </a:xfrm>
                        <a:prstGeom prst="wedgeEllipseCallout">
                          <a:avLst>
                            <a:gd name="adj1" fmla="val -52738"/>
                            <a:gd name="adj2" fmla="val -34588"/>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3741DE5" w14:textId="77777777" w:rsidR="00262105" w:rsidRDefault="00262105" w:rsidP="00262105">
                            <w:pPr>
                              <w:ind w:left="720"/>
                              <w:rPr>
                                <w:sz w:val="24"/>
                                <w:szCs w:val="24"/>
                              </w:rPr>
                            </w:pPr>
                            <w:r w:rsidRPr="002A5679">
                              <w:rPr>
                                <w:i/>
                                <w:iCs/>
                                <w:sz w:val="24"/>
                                <w:szCs w:val="24"/>
                              </w:rPr>
                              <w:t>“Why do we wait till they've got a BMI of 30? Why don't we nick them at 25?”</w:t>
                            </w:r>
                            <w:r w:rsidRPr="002A5679">
                              <w:rPr>
                                <w:sz w:val="24"/>
                                <w:szCs w:val="24"/>
                              </w:rPr>
                              <w:t xml:space="preserve"> </w:t>
                            </w:r>
                          </w:p>
                          <w:p w14:paraId="78ABC2CA" w14:textId="77777777" w:rsidR="00262105" w:rsidRDefault="00262105" w:rsidP="00262105">
                            <w:pPr>
                              <w:ind w:left="720"/>
                              <w:rPr>
                                <w:sz w:val="24"/>
                                <w:szCs w:val="24"/>
                              </w:rPr>
                            </w:pPr>
                            <w:r w:rsidRPr="002A5679">
                              <w:rPr>
                                <w:i/>
                                <w:iCs/>
                                <w:sz w:val="24"/>
                                <w:szCs w:val="24"/>
                              </w:rPr>
                              <w:t xml:space="preserve">“I haven’t come across that </w:t>
                            </w:r>
                            <w:r w:rsidRPr="004F356B">
                              <w:rPr>
                                <w:sz w:val="24"/>
                                <w:szCs w:val="24"/>
                              </w:rPr>
                              <w:t>[publicly funded W</w:t>
                            </w:r>
                            <w:r>
                              <w:rPr>
                                <w:sz w:val="24"/>
                                <w:szCs w:val="24"/>
                              </w:rPr>
                              <w:t xml:space="preserve">eight </w:t>
                            </w:r>
                            <w:r w:rsidRPr="004F356B">
                              <w:rPr>
                                <w:sz w:val="24"/>
                                <w:szCs w:val="24"/>
                              </w:rPr>
                              <w:t>M</w:t>
                            </w:r>
                            <w:r>
                              <w:rPr>
                                <w:sz w:val="24"/>
                                <w:szCs w:val="24"/>
                              </w:rPr>
                              <w:t xml:space="preserve">anagement </w:t>
                            </w:r>
                            <w:r w:rsidRPr="004F356B">
                              <w:rPr>
                                <w:sz w:val="24"/>
                                <w:szCs w:val="24"/>
                              </w:rPr>
                              <w:t>S</w:t>
                            </w:r>
                            <w:r>
                              <w:rPr>
                                <w:sz w:val="24"/>
                                <w:szCs w:val="24"/>
                              </w:rPr>
                              <w:t>ervice</w:t>
                            </w:r>
                            <w:r w:rsidRPr="004F356B">
                              <w:rPr>
                                <w:sz w:val="24"/>
                                <w:szCs w:val="24"/>
                              </w:rPr>
                              <w:t xml:space="preserve">] </w:t>
                            </w:r>
                            <w:r w:rsidRPr="002A5679">
                              <w:rPr>
                                <w:i/>
                                <w:iCs/>
                                <w:sz w:val="24"/>
                                <w:szCs w:val="24"/>
                              </w:rPr>
                              <w:t>… I would be interested</w:t>
                            </w:r>
                            <w:r>
                              <w:rPr>
                                <w:i/>
                                <w:iCs/>
                                <w:sz w:val="24"/>
                                <w:szCs w:val="24"/>
                              </w:rPr>
                              <w:t>”</w:t>
                            </w:r>
                          </w:p>
                          <w:p w14:paraId="705CAF19" w14:textId="77777777" w:rsidR="00262105" w:rsidRDefault="00262105" w:rsidP="002621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893DB" id="Speech Bubble: Oval 4" o:spid="_x0000_s1029" type="#_x0000_t63" style="position:absolute;margin-left:147pt;margin-top:33.15pt;width:286.5pt;height: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" adj="-591,3329" fillcolor="#156082 [3204]" strokecolor="#030e13 [484]" strokeweight="1.5pt">
                <v:textbox>
                  <w:txbxContent>
                    <w:p w14:paraId="63741DE5" w14:textId="77777777" w:rsidR="00262105" w:rsidRDefault="00262105" w:rsidP="00262105">
                      <w:pPr>
                        <w:ind w:left="720"/>
                        <w:rPr>
                          <w:sz w:val="24"/>
                          <w:szCs w:val="24"/>
                        </w:rPr>
                      </w:pPr>
                      <w:r w:rsidRPr="002A5679">
                        <w:rPr>
                          <w:i/>
                          <w:iCs/>
                          <w:sz w:val="24"/>
                          <w:szCs w:val="24"/>
                        </w:rPr>
                        <w:t>“Why do we wait till they've got a BMI of 30? Why don't we nick them at 25?”</w:t>
                      </w:r>
                      <w:r w:rsidRPr="002A5679">
                        <w:rPr>
                          <w:sz w:val="24"/>
                          <w:szCs w:val="24"/>
                        </w:rPr>
                        <w:t xml:space="preserve"> </w:t>
                      </w:r>
                    </w:p>
                    <w:p w14:paraId="78ABC2CA" w14:textId="77777777" w:rsidR="00262105" w:rsidRDefault="00262105" w:rsidP="00262105">
                      <w:pPr>
                        <w:ind w:left="720"/>
                        <w:rPr>
                          <w:sz w:val="24"/>
                          <w:szCs w:val="24"/>
                        </w:rPr>
                      </w:pPr>
                      <w:r w:rsidRPr="002A5679">
                        <w:rPr>
                          <w:i/>
                          <w:iCs/>
                          <w:sz w:val="24"/>
                          <w:szCs w:val="24"/>
                        </w:rPr>
                        <w:t xml:space="preserve">“I haven’t come across that </w:t>
                      </w:r>
                      <w:r w:rsidRPr="004F356B">
                        <w:rPr>
                          <w:sz w:val="24"/>
                          <w:szCs w:val="24"/>
                        </w:rPr>
                        <w:t>[publicly funded W</w:t>
                      </w:r>
                      <w:r>
                        <w:rPr>
                          <w:sz w:val="24"/>
                          <w:szCs w:val="24"/>
                        </w:rPr>
                        <w:t xml:space="preserve">eight </w:t>
                      </w:r>
                      <w:r w:rsidRPr="004F356B">
                        <w:rPr>
                          <w:sz w:val="24"/>
                          <w:szCs w:val="24"/>
                        </w:rPr>
                        <w:t>M</w:t>
                      </w:r>
                      <w:r>
                        <w:rPr>
                          <w:sz w:val="24"/>
                          <w:szCs w:val="24"/>
                        </w:rPr>
                        <w:t xml:space="preserve">anagement </w:t>
                      </w:r>
                      <w:r w:rsidRPr="004F356B">
                        <w:rPr>
                          <w:sz w:val="24"/>
                          <w:szCs w:val="24"/>
                        </w:rPr>
                        <w:t>S</w:t>
                      </w:r>
                      <w:r>
                        <w:rPr>
                          <w:sz w:val="24"/>
                          <w:szCs w:val="24"/>
                        </w:rPr>
                        <w:t>ervice</w:t>
                      </w:r>
                      <w:r w:rsidRPr="004F356B">
                        <w:rPr>
                          <w:sz w:val="24"/>
                          <w:szCs w:val="24"/>
                        </w:rPr>
                        <w:t xml:space="preserve">] </w:t>
                      </w:r>
                      <w:r w:rsidRPr="002A5679">
                        <w:rPr>
                          <w:i/>
                          <w:iCs/>
                          <w:sz w:val="24"/>
                          <w:szCs w:val="24"/>
                        </w:rPr>
                        <w:t>… I would be interested</w:t>
                      </w:r>
                      <w:r>
                        <w:rPr>
                          <w:i/>
                          <w:iCs/>
                          <w:sz w:val="24"/>
                          <w:szCs w:val="24"/>
                        </w:rPr>
                        <w:t>”</w:t>
                      </w:r>
                    </w:p>
                    <w:p w14:paraId="705CAF19" w14:textId="77777777" w:rsidR="00262105" w:rsidRDefault="00262105" w:rsidP="00262105">
                      <w:pPr>
                        <w:jc w:val="center"/>
                      </w:pPr>
                    </w:p>
                  </w:txbxContent>
                </v:textbox>
              </v:shape>
            </w:pict>
          </mc:Fallback>
        </mc:AlternateContent>
      </w:r>
      <w:r w:rsidRPr="002A5679">
        <w:rPr>
          <w:sz w:val="24"/>
          <w:szCs w:val="24"/>
        </w:rPr>
        <w:t>Most people didn’t know about local weight management services until a GP told them. Some felt services should be offered earlier.</w:t>
      </w:r>
    </w:p>
    <w:p w14:paraId="1519BDC0" w14:textId="77777777" w:rsidR="00262105" w:rsidRDefault="00262105" w:rsidP="00262105">
      <w:pPr>
        <w:rPr>
          <w:sz w:val="24"/>
          <w:szCs w:val="24"/>
        </w:rPr>
      </w:pPr>
    </w:p>
    <w:p w14:paraId="17913436" w14:textId="77777777" w:rsidR="00262105" w:rsidRDefault="00262105" w:rsidP="00262105">
      <w:pPr>
        <w:rPr>
          <w:sz w:val="24"/>
          <w:szCs w:val="24"/>
        </w:rPr>
      </w:pPr>
    </w:p>
    <w:p w14:paraId="388CBDB4" w14:textId="77777777" w:rsidR="00262105" w:rsidRPr="002A5679" w:rsidRDefault="00262105" w:rsidP="00262105">
      <w:pPr>
        <w:rPr>
          <w:sz w:val="24"/>
          <w:szCs w:val="24"/>
        </w:rPr>
      </w:pPr>
    </w:p>
    <w:p w14:paraId="0A56842D" w14:textId="77777777" w:rsidR="00262105" w:rsidRDefault="00262105" w:rsidP="00262105">
      <w:pPr>
        <w:rPr>
          <w:rFonts w:ascii="Segoe UI Emoji" w:hAnsi="Segoe UI Emoji" w:cs="Segoe UI Emoji"/>
          <w:b/>
          <w:bCs/>
          <w:sz w:val="24"/>
          <w:szCs w:val="24"/>
        </w:rPr>
      </w:pPr>
    </w:p>
    <w:p w14:paraId="34196766" w14:textId="05692D9D" w:rsidR="00262105" w:rsidRPr="002A5679" w:rsidRDefault="00262105" w:rsidP="00262105">
      <w:pPr>
        <w:rPr>
          <w:b/>
          <w:bCs/>
          <w:sz w:val="24"/>
          <w:szCs w:val="24"/>
        </w:rPr>
      </w:pPr>
      <w:r w:rsidRPr="002A5679">
        <w:rPr>
          <w:b/>
          <w:bCs/>
          <w:sz w:val="24"/>
          <w:szCs w:val="24"/>
        </w:rPr>
        <w:t>Barriers to getting help</w:t>
      </w:r>
    </w:p>
    <w:p w14:paraId="4DA07E9C" w14:textId="77777777" w:rsidR="00262105" w:rsidRDefault="00262105" w:rsidP="00262105">
      <w:pPr>
        <w:rPr>
          <w:sz w:val="24"/>
          <w:szCs w:val="24"/>
        </w:rPr>
      </w:pPr>
      <w:r w:rsidRPr="002A5679">
        <w:rPr>
          <w:sz w:val="24"/>
          <w:szCs w:val="24"/>
        </w:rPr>
        <w:t>People faced many barriers — including stigma, lack of time, and not knowing what help was available. Mental health made it even harder.</w:t>
      </w:r>
    </w:p>
    <w:p w14:paraId="2125F63F" w14:textId="77777777" w:rsidR="00262105" w:rsidRDefault="00262105" w:rsidP="00262105">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1FFC6BB6" wp14:editId="31BCF6DD">
                <wp:simplePos x="0" y="0"/>
                <wp:positionH relativeFrom="column">
                  <wp:posOffset>180975</wp:posOffset>
                </wp:positionH>
                <wp:positionV relativeFrom="paragraph">
                  <wp:posOffset>51435</wp:posOffset>
                </wp:positionV>
                <wp:extent cx="4838700" cy="1447800"/>
                <wp:effectExtent l="19050" t="57150" r="38100" b="38100"/>
                <wp:wrapNone/>
                <wp:docPr id="386177447" name="Speech Bubble: Oval 5"/>
                <wp:cNvGraphicFramePr/>
                <a:graphic xmlns:a="http://schemas.openxmlformats.org/drawingml/2006/main">
                  <a:graphicData uri="http://schemas.microsoft.com/office/word/2010/wordprocessingShape">
                    <wps:wsp>
                      <wps:cNvSpPr/>
                      <wps:spPr>
                        <a:xfrm>
                          <a:off x="0" y="0"/>
                          <a:ext cx="4838700" cy="1447800"/>
                        </a:xfrm>
                        <a:prstGeom prst="wedgeEllipseCallout">
                          <a:avLst>
                            <a:gd name="adj1" fmla="val 24660"/>
                            <a:gd name="adj2" fmla="val -53841"/>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28297A6" w14:textId="77777777" w:rsidR="00262105" w:rsidRDefault="00262105" w:rsidP="00262105">
                            <w:pPr>
                              <w:ind w:left="720"/>
                              <w:rPr>
                                <w:sz w:val="24"/>
                                <w:szCs w:val="24"/>
                              </w:rPr>
                            </w:pPr>
                            <w:r w:rsidRPr="002A5679">
                              <w:rPr>
                                <w:i/>
                                <w:iCs/>
                                <w:sz w:val="24"/>
                                <w:szCs w:val="24"/>
                              </w:rPr>
                              <w:t xml:space="preserve">“I don't think that GPs have got time to talk about </w:t>
                            </w:r>
                            <w:proofErr w:type="gramStart"/>
                            <w:r w:rsidRPr="002A5679">
                              <w:rPr>
                                <w:i/>
                                <w:iCs/>
                                <w:sz w:val="24"/>
                                <w:szCs w:val="24"/>
                              </w:rPr>
                              <w:t>it</w:t>
                            </w:r>
                            <w:proofErr w:type="gramEnd"/>
                            <w:r w:rsidRPr="002A5679">
                              <w:rPr>
                                <w:i/>
                                <w:iCs/>
                                <w:sz w:val="24"/>
                                <w:szCs w:val="24"/>
                              </w:rPr>
                              <w:t xml:space="preserve"> [weight].”</w:t>
                            </w:r>
                            <w:r w:rsidRPr="002A5679">
                              <w:rPr>
                                <w:sz w:val="24"/>
                                <w:szCs w:val="24"/>
                              </w:rPr>
                              <w:t xml:space="preserve"> </w:t>
                            </w:r>
                          </w:p>
                          <w:p w14:paraId="070086B0" w14:textId="77777777" w:rsidR="00262105" w:rsidRPr="002A5679" w:rsidRDefault="00262105" w:rsidP="00262105">
                            <w:pPr>
                              <w:ind w:left="720"/>
                              <w:rPr>
                                <w:sz w:val="24"/>
                                <w:szCs w:val="24"/>
                              </w:rPr>
                            </w:pPr>
                            <w:r w:rsidRPr="002A5679">
                              <w:rPr>
                                <w:i/>
                                <w:iCs/>
                                <w:sz w:val="24"/>
                                <w:szCs w:val="24"/>
                              </w:rPr>
                              <w:t>“You don’t want to put yourself in an even more anxious situation.”</w:t>
                            </w:r>
                            <w:r w:rsidRPr="002A5679">
                              <w:rPr>
                                <w:sz w:val="24"/>
                                <w:szCs w:val="24"/>
                              </w:rPr>
                              <w:t xml:space="preserve"> </w:t>
                            </w:r>
                            <w:r>
                              <w:rPr>
                                <w:sz w:val="24"/>
                                <w:szCs w:val="24"/>
                              </w:rPr>
                              <w:t xml:space="preserve"> </w:t>
                            </w:r>
                          </w:p>
                          <w:p w14:paraId="3A3BB713" w14:textId="77777777" w:rsidR="00262105" w:rsidRDefault="00262105" w:rsidP="002621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C6BB6" id="Speech Bubble: Oval 5" o:spid="_x0000_s1030" type="#_x0000_t63" style="position:absolute;margin-left:14.25pt;margin-top:4.05pt;width:381pt;height:1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" adj="16127,-830" fillcolor="#156082 [3204]" strokecolor="#030e13 [484]" strokeweight="1.5pt">
                <v:textbox>
                  <w:txbxContent>
                    <w:p w14:paraId="228297A6" w14:textId="77777777" w:rsidR="00262105" w:rsidRDefault="00262105" w:rsidP="00262105">
                      <w:pPr>
                        <w:ind w:left="720"/>
                        <w:rPr>
                          <w:sz w:val="24"/>
                          <w:szCs w:val="24"/>
                        </w:rPr>
                      </w:pPr>
                      <w:r w:rsidRPr="002A5679">
                        <w:rPr>
                          <w:i/>
                          <w:iCs/>
                          <w:sz w:val="24"/>
                          <w:szCs w:val="24"/>
                        </w:rPr>
                        <w:t>“I don't think that GPs have got time to talk about it [weight].”</w:t>
                      </w:r>
                      <w:r w:rsidRPr="002A5679">
                        <w:rPr>
                          <w:sz w:val="24"/>
                          <w:szCs w:val="24"/>
                        </w:rPr>
                        <w:t xml:space="preserve"> </w:t>
                      </w:r>
                    </w:p>
                    <w:p w14:paraId="070086B0" w14:textId="77777777" w:rsidR="00262105" w:rsidRPr="002A5679" w:rsidRDefault="00262105" w:rsidP="00262105">
                      <w:pPr>
                        <w:ind w:left="720"/>
                        <w:rPr>
                          <w:sz w:val="24"/>
                          <w:szCs w:val="24"/>
                        </w:rPr>
                      </w:pPr>
                      <w:r w:rsidRPr="002A5679">
                        <w:rPr>
                          <w:i/>
                          <w:iCs/>
                          <w:sz w:val="24"/>
                          <w:szCs w:val="24"/>
                        </w:rPr>
                        <w:t>“You don’t want to put yourself in an even more anxious situation.”</w:t>
                      </w:r>
                      <w:r w:rsidRPr="002A5679">
                        <w:rPr>
                          <w:sz w:val="24"/>
                          <w:szCs w:val="24"/>
                        </w:rPr>
                        <w:t xml:space="preserve"> </w:t>
                      </w:r>
                      <w:r>
                        <w:rPr>
                          <w:sz w:val="24"/>
                          <w:szCs w:val="24"/>
                        </w:rPr>
                        <w:t xml:space="preserve"> </w:t>
                      </w:r>
                    </w:p>
                    <w:p w14:paraId="3A3BB713" w14:textId="77777777" w:rsidR="00262105" w:rsidRDefault="00262105" w:rsidP="00262105">
                      <w:pPr>
                        <w:jc w:val="center"/>
                      </w:pPr>
                    </w:p>
                  </w:txbxContent>
                </v:textbox>
              </v:shape>
            </w:pict>
          </mc:Fallback>
        </mc:AlternateContent>
      </w:r>
    </w:p>
    <w:p w14:paraId="4864A4FB" w14:textId="77777777" w:rsidR="00262105" w:rsidRDefault="00262105" w:rsidP="00262105">
      <w:pPr>
        <w:rPr>
          <w:sz w:val="24"/>
          <w:szCs w:val="24"/>
        </w:rPr>
      </w:pPr>
    </w:p>
    <w:p w14:paraId="5819FFB5" w14:textId="77777777" w:rsidR="00262105" w:rsidRPr="002A5679" w:rsidRDefault="00262105" w:rsidP="00262105">
      <w:pPr>
        <w:rPr>
          <w:sz w:val="24"/>
          <w:szCs w:val="24"/>
        </w:rPr>
      </w:pPr>
    </w:p>
    <w:p w14:paraId="7873AA60" w14:textId="77777777" w:rsidR="00262105" w:rsidRDefault="00262105" w:rsidP="00262105">
      <w:pPr>
        <w:rPr>
          <w:rFonts w:ascii="Segoe UI Emoji" w:hAnsi="Segoe UI Emoji" w:cs="Segoe UI Emoji"/>
          <w:b/>
          <w:bCs/>
          <w:sz w:val="24"/>
          <w:szCs w:val="24"/>
        </w:rPr>
      </w:pPr>
    </w:p>
    <w:p w14:paraId="085C2D19" w14:textId="77777777" w:rsidR="00262105" w:rsidRDefault="00262105" w:rsidP="00262105">
      <w:pPr>
        <w:rPr>
          <w:rFonts w:ascii="Segoe UI Emoji" w:hAnsi="Segoe UI Emoji" w:cs="Segoe UI Emoji"/>
          <w:b/>
          <w:bCs/>
          <w:sz w:val="24"/>
          <w:szCs w:val="24"/>
        </w:rPr>
      </w:pPr>
    </w:p>
    <w:p w14:paraId="7CD56F63" w14:textId="77777777" w:rsidR="00E85E29" w:rsidRDefault="00E85E29" w:rsidP="00262105">
      <w:pPr>
        <w:rPr>
          <w:rFonts w:ascii="Segoe UI Emoji" w:hAnsi="Segoe UI Emoji" w:cs="Segoe UI Emoji"/>
          <w:b/>
          <w:bCs/>
          <w:sz w:val="24"/>
          <w:szCs w:val="24"/>
        </w:rPr>
      </w:pPr>
    </w:p>
    <w:p w14:paraId="12ED6F9F" w14:textId="4DDB9AFB" w:rsidR="00262105" w:rsidRPr="002A5679" w:rsidRDefault="00262105" w:rsidP="00262105">
      <w:pPr>
        <w:rPr>
          <w:b/>
          <w:bCs/>
          <w:sz w:val="24"/>
          <w:szCs w:val="24"/>
        </w:rPr>
      </w:pPr>
      <w:r w:rsidRPr="002A5679">
        <w:rPr>
          <w:b/>
          <w:bCs/>
          <w:sz w:val="24"/>
          <w:szCs w:val="24"/>
        </w:rPr>
        <w:t xml:space="preserve"> Feeling excluded</w:t>
      </w:r>
    </w:p>
    <w:p w14:paraId="39DFEE78" w14:textId="77777777" w:rsidR="00262105" w:rsidRDefault="00262105" w:rsidP="00262105">
      <w:pPr>
        <w:rPr>
          <w:sz w:val="24"/>
          <w:szCs w:val="24"/>
        </w:rPr>
      </w:pPr>
      <w:r>
        <w:rPr>
          <w:noProof/>
          <w:sz w:val="24"/>
          <w:szCs w:val="24"/>
        </w:rPr>
        <mc:AlternateContent>
          <mc:Choice Requires="wps">
            <w:drawing>
              <wp:anchor distT="0" distB="0" distL="114300" distR="114300" simplePos="0" relativeHeight="251664384" behindDoc="0" locked="0" layoutInCell="1" allowOverlap="1" wp14:anchorId="39575CA5" wp14:editId="6789F00B">
                <wp:simplePos x="0" y="0"/>
                <wp:positionH relativeFrom="column">
                  <wp:posOffset>266700</wp:posOffset>
                </wp:positionH>
                <wp:positionV relativeFrom="paragraph">
                  <wp:posOffset>341630</wp:posOffset>
                </wp:positionV>
                <wp:extent cx="4657725" cy="828675"/>
                <wp:effectExtent l="19050" t="38100" r="47625" b="47625"/>
                <wp:wrapNone/>
                <wp:docPr id="226739796" name="Speech Bubble: Oval 6"/>
                <wp:cNvGraphicFramePr/>
                <a:graphic xmlns:a="http://schemas.openxmlformats.org/drawingml/2006/main">
                  <a:graphicData uri="http://schemas.microsoft.com/office/word/2010/wordprocessingShape">
                    <wps:wsp>
                      <wps:cNvSpPr/>
                      <wps:spPr>
                        <a:xfrm>
                          <a:off x="0" y="0"/>
                          <a:ext cx="4657725" cy="828675"/>
                        </a:xfrm>
                        <a:prstGeom prst="wedgeEllipseCallout">
                          <a:avLst>
                            <a:gd name="adj1" fmla="val -28808"/>
                            <a:gd name="adj2" fmla="val -52443"/>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AAB9631" w14:textId="77777777" w:rsidR="00262105" w:rsidRDefault="00262105" w:rsidP="00262105">
                            <w:pPr>
                              <w:spacing w:line="240" w:lineRule="auto"/>
                              <w:ind w:left="720"/>
                              <w:rPr>
                                <w:sz w:val="24"/>
                                <w:szCs w:val="24"/>
                              </w:rPr>
                            </w:pPr>
                            <w:r w:rsidRPr="002A5679">
                              <w:rPr>
                                <w:i/>
                                <w:iCs/>
                                <w:sz w:val="24"/>
                                <w:szCs w:val="24"/>
                              </w:rPr>
                              <w:t>“I didn’t fit in with Slimming World… I’m always the ‘Asian woman’ there.”</w:t>
                            </w:r>
                            <w:r w:rsidRPr="002A5679">
                              <w:rPr>
                                <w:sz w:val="24"/>
                                <w:szCs w:val="24"/>
                              </w:rPr>
                              <w:t xml:space="preserve"> </w:t>
                            </w:r>
                          </w:p>
                          <w:p w14:paraId="43AD96B0" w14:textId="77777777" w:rsidR="00262105" w:rsidRPr="002A5679" w:rsidRDefault="00262105" w:rsidP="00262105">
                            <w:pPr>
                              <w:spacing w:line="240" w:lineRule="auto"/>
                              <w:ind w:left="720"/>
                              <w:rPr>
                                <w:sz w:val="24"/>
                                <w:szCs w:val="24"/>
                              </w:rPr>
                            </w:pPr>
                            <w:r w:rsidRPr="002A5679">
                              <w:rPr>
                                <w:i/>
                                <w:iCs/>
                                <w:sz w:val="24"/>
                                <w:szCs w:val="24"/>
                              </w:rPr>
                              <w:t>“I remember the nutritionist saying to me, ‘just eat salad’… it’s not something I grew up with.”</w:t>
                            </w:r>
                            <w:r w:rsidRPr="002A5679">
                              <w:rPr>
                                <w:sz w:val="24"/>
                                <w:szCs w:val="24"/>
                              </w:rPr>
                              <w:t xml:space="preserve"> </w:t>
                            </w:r>
                            <w:r>
                              <w:rPr>
                                <w:sz w:val="24"/>
                                <w:szCs w:val="24"/>
                              </w:rPr>
                              <w:t xml:space="preserve"> </w:t>
                            </w:r>
                          </w:p>
                          <w:p w14:paraId="757AC350" w14:textId="77777777" w:rsidR="00262105" w:rsidRDefault="00262105" w:rsidP="002621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9575CA5" id="Speech Bubble: Oval 6" o:spid="_x0000_s1031" type="#_x0000_t63" style="position:absolute;margin-left:21pt;margin-top:26.9pt;width:366.75pt;height:65.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" adj="4577,-528" fillcolor="#156082 [3204]" strokecolor="#030e13 [484]" strokeweight="1.5pt">
                <v:textbox>
                  <w:txbxContent>
                    <w:p w14:paraId="1AAB9631" w14:textId="77777777" w:rsidR="00262105" w:rsidRDefault="00262105" w:rsidP="00262105">
                      <w:pPr>
                        <w:spacing w:line="240" w:lineRule="auto"/>
                        <w:ind w:left="720"/>
                        <w:rPr>
                          <w:sz w:val="24"/>
                          <w:szCs w:val="24"/>
                        </w:rPr>
                      </w:pPr>
                      <w:r w:rsidRPr="002A5679">
                        <w:rPr>
                          <w:i/>
                          <w:iCs/>
                          <w:sz w:val="24"/>
                          <w:szCs w:val="24"/>
                        </w:rPr>
                        <w:t>“I didn’t fit in with Slimming World… I’m always the ‘Asian woman’ there.”</w:t>
                      </w:r>
                      <w:r w:rsidRPr="002A5679">
                        <w:rPr>
                          <w:sz w:val="24"/>
                          <w:szCs w:val="24"/>
                        </w:rPr>
                        <w:t xml:space="preserve"> </w:t>
                      </w:r>
                    </w:p>
                    <w:p w14:paraId="43AD96B0" w14:textId="77777777" w:rsidR="00262105" w:rsidRPr="002A5679" w:rsidRDefault="00262105" w:rsidP="00262105">
                      <w:pPr>
                        <w:spacing w:line="240" w:lineRule="auto"/>
                        <w:ind w:left="720"/>
                        <w:rPr>
                          <w:sz w:val="24"/>
                          <w:szCs w:val="24"/>
                        </w:rPr>
                      </w:pPr>
                      <w:r w:rsidRPr="002A5679">
                        <w:rPr>
                          <w:i/>
                          <w:iCs/>
                          <w:sz w:val="24"/>
                          <w:szCs w:val="24"/>
                        </w:rPr>
                        <w:t>“I remember the nutritionist saying to me, ‘just eat salad’… it’s not something I grew up with.”</w:t>
                      </w:r>
                      <w:r w:rsidRPr="002A5679">
                        <w:rPr>
                          <w:sz w:val="24"/>
                          <w:szCs w:val="24"/>
                        </w:rPr>
                        <w:t xml:space="preserve"> </w:t>
                      </w:r>
                      <w:r>
                        <w:rPr>
                          <w:sz w:val="24"/>
                          <w:szCs w:val="24"/>
                        </w:rPr>
                        <w:t xml:space="preserve"> </w:t>
                      </w:r>
                    </w:p>
                    <w:p w14:paraId="757AC350" w14:textId="77777777" w:rsidR="00262105" w:rsidRDefault="00262105" w:rsidP="00262105">
                      <w:pPr>
                        <w:jc w:val="center"/>
                      </w:pPr>
                    </w:p>
                  </w:txbxContent>
                </v:textbox>
              </v:shape>
            </w:pict>
          </mc:Fallback>
        </mc:AlternateContent>
      </w:r>
      <w:r w:rsidRPr="002A5679">
        <w:rPr>
          <w:sz w:val="24"/>
          <w:szCs w:val="24"/>
        </w:rPr>
        <w:t>Some people from ethnic minority backgrounds felt out of place in mainstream services.</w:t>
      </w:r>
    </w:p>
    <w:p w14:paraId="5ECC44EA" w14:textId="77777777" w:rsidR="00262105" w:rsidRDefault="00262105" w:rsidP="00262105">
      <w:pPr>
        <w:rPr>
          <w:sz w:val="24"/>
          <w:szCs w:val="24"/>
        </w:rPr>
      </w:pPr>
    </w:p>
    <w:p w14:paraId="5D7C9E3F" w14:textId="77777777" w:rsidR="00262105" w:rsidRDefault="00262105" w:rsidP="00262105">
      <w:pPr>
        <w:rPr>
          <w:sz w:val="24"/>
          <w:szCs w:val="24"/>
        </w:rPr>
      </w:pPr>
    </w:p>
    <w:p w14:paraId="10CFBD8B" w14:textId="77777777" w:rsidR="00262105" w:rsidRDefault="00262105" w:rsidP="00262105">
      <w:pPr>
        <w:rPr>
          <w:sz w:val="24"/>
          <w:szCs w:val="24"/>
        </w:rPr>
      </w:pPr>
    </w:p>
    <w:p w14:paraId="0CA72B22" w14:textId="77777777" w:rsidR="00262105" w:rsidRDefault="00262105" w:rsidP="00262105">
      <w:pPr>
        <w:rPr>
          <w:sz w:val="24"/>
          <w:szCs w:val="24"/>
        </w:rPr>
      </w:pPr>
    </w:p>
    <w:p w14:paraId="042E5C38" w14:textId="77777777" w:rsidR="00262105" w:rsidRDefault="00262105" w:rsidP="00262105">
      <w:pPr>
        <w:rPr>
          <w:sz w:val="24"/>
          <w:szCs w:val="24"/>
        </w:rPr>
      </w:pPr>
    </w:p>
    <w:p w14:paraId="3BAE48A6" w14:textId="7EC8995D" w:rsidR="00262105" w:rsidRPr="002A5679" w:rsidRDefault="00262105" w:rsidP="00262105">
      <w:pPr>
        <w:rPr>
          <w:b/>
          <w:bCs/>
          <w:sz w:val="24"/>
          <w:szCs w:val="24"/>
        </w:rPr>
      </w:pPr>
      <w:r w:rsidRPr="002A5679">
        <w:rPr>
          <w:b/>
          <w:bCs/>
          <w:sz w:val="24"/>
          <w:szCs w:val="24"/>
        </w:rPr>
        <w:t>What helped people stay engaged</w:t>
      </w:r>
    </w:p>
    <w:p w14:paraId="2825DA34" w14:textId="77777777" w:rsidR="00262105" w:rsidRDefault="00262105" w:rsidP="00262105">
      <w:pPr>
        <w:rPr>
          <w:sz w:val="24"/>
          <w:szCs w:val="24"/>
        </w:rPr>
      </w:pPr>
      <w:r>
        <w:rPr>
          <w:noProof/>
          <w:sz w:val="24"/>
          <w:szCs w:val="24"/>
        </w:rPr>
        <mc:AlternateContent>
          <mc:Choice Requires="wps">
            <w:drawing>
              <wp:anchor distT="0" distB="0" distL="114300" distR="114300" simplePos="0" relativeHeight="251665408" behindDoc="0" locked="0" layoutInCell="1" allowOverlap="1" wp14:anchorId="31CAC87D" wp14:editId="4B7A2BDE">
                <wp:simplePos x="0" y="0"/>
                <wp:positionH relativeFrom="column">
                  <wp:posOffset>857250</wp:posOffset>
                </wp:positionH>
                <wp:positionV relativeFrom="paragraph">
                  <wp:posOffset>455930</wp:posOffset>
                </wp:positionV>
                <wp:extent cx="5553075" cy="1219200"/>
                <wp:effectExtent l="19050" t="114300" r="28575" b="38100"/>
                <wp:wrapNone/>
                <wp:docPr id="1788833979" name="Speech Bubble: Oval 7"/>
                <wp:cNvGraphicFramePr/>
                <a:graphic xmlns:a="http://schemas.openxmlformats.org/drawingml/2006/main">
                  <a:graphicData uri="http://schemas.microsoft.com/office/word/2010/wordprocessingShape">
                    <wps:wsp>
                      <wps:cNvSpPr/>
                      <wps:spPr>
                        <a:xfrm>
                          <a:off x="0" y="0"/>
                          <a:ext cx="5553075" cy="1219200"/>
                        </a:xfrm>
                        <a:prstGeom prst="wedgeEllipseCallout">
                          <a:avLst>
                            <a:gd name="adj1" fmla="val -18402"/>
                            <a:gd name="adj2" fmla="val -59058"/>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3B17649" w14:textId="77777777" w:rsidR="00262105" w:rsidRDefault="00262105" w:rsidP="00262105">
                            <w:pPr>
                              <w:ind w:left="720"/>
                              <w:rPr>
                                <w:sz w:val="24"/>
                                <w:szCs w:val="24"/>
                              </w:rPr>
                            </w:pPr>
                            <w:r w:rsidRPr="002A5679">
                              <w:rPr>
                                <w:i/>
                                <w:iCs/>
                                <w:sz w:val="24"/>
                                <w:szCs w:val="24"/>
                              </w:rPr>
                              <w:t>“We’re all shapes and sizes… it made you feel you’re in it together.”</w:t>
                            </w:r>
                            <w:r w:rsidRPr="002A5679">
                              <w:rPr>
                                <w:sz w:val="24"/>
                                <w:szCs w:val="24"/>
                              </w:rPr>
                              <w:t xml:space="preserve"> </w:t>
                            </w:r>
                          </w:p>
                          <w:p w14:paraId="4A1389B7" w14:textId="77777777" w:rsidR="00262105" w:rsidRPr="004F356B" w:rsidRDefault="00262105" w:rsidP="00262105">
                            <w:pPr>
                              <w:ind w:left="720"/>
                              <w:rPr>
                                <w:sz w:val="24"/>
                                <w:szCs w:val="24"/>
                              </w:rPr>
                            </w:pPr>
                            <w:r w:rsidRPr="002A5679">
                              <w:rPr>
                                <w:i/>
                                <w:iCs/>
                                <w:sz w:val="24"/>
                                <w:szCs w:val="24"/>
                              </w:rPr>
                              <w:t>“He said ‘that's fine, because I'll adapt your plan to you’</w:t>
                            </w:r>
                          </w:p>
                          <w:p w14:paraId="6A97037C" w14:textId="77777777" w:rsidR="00262105" w:rsidRDefault="00262105" w:rsidP="002621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AC87D" id="Speech Bubble: Oval 7" o:spid="_x0000_s1032" type="#_x0000_t63" style="position:absolute;margin-left:67.5pt;margin-top:35.9pt;width:437.25pt;height: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" adj="6825,-1957" fillcolor="#156082 [3204]" strokecolor="#030e13 [484]" strokeweight="1.5pt">
                <v:textbox>
                  <w:txbxContent>
                    <w:p w14:paraId="03B17649" w14:textId="77777777" w:rsidR="00262105" w:rsidRDefault="00262105" w:rsidP="00262105">
                      <w:pPr>
                        <w:ind w:left="720"/>
                        <w:rPr>
                          <w:sz w:val="24"/>
                          <w:szCs w:val="24"/>
                        </w:rPr>
                      </w:pPr>
                      <w:r w:rsidRPr="002A5679">
                        <w:rPr>
                          <w:i/>
                          <w:iCs/>
                          <w:sz w:val="24"/>
                          <w:szCs w:val="24"/>
                        </w:rPr>
                        <w:t>“We’re all shapes and sizes… it made you feel you’re in it together.”</w:t>
                      </w:r>
                      <w:r w:rsidRPr="002A5679">
                        <w:rPr>
                          <w:sz w:val="24"/>
                          <w:szCs w:val="24"/>
                        </w:rPr>
                        <w:t xml:space="preserve"> </w:t>
                      </w:r>
                    </w:p>
                    <w:p w14:paraId="4A1389B7" w14:textId="77777777" w:rsidR="00262105" w:rsidRPr="004F356B" w:rsidRDefault="00262105" w:rsidP="00262105">
                      <w:pPr>
                        <w:ind w:left="720"/>
                        <w:rPr>
                          <w:sz w:val="24"/>
                          <w:szCs w:val="24"/>
                        </w:rPr>
                      </w:pPr>
                      <w:r w:rsidRPr="002A5679">
                        <w:rPr>
                          <w:i/>
                          <w:iCs/>
                          <w:sz w:val="24"/>
                          <w:szCs w:val="24"/>
                        </w:rPr>
                        <w:t>“He said ‘that's fine, because I'll adapt your plan to you’</w:t>
                      </w:r>
                    </w:p>
                    <w:p w14:paraId="6A97037C" w14:textId="77777777" w:rsidR="00262105" w:rsidRDefault="00262105" w:rsidP="00262105">
                      <w:pPr>
                        <w:jc w:val="center"/>
                      </w:pPr>
                    </w:p>
                  </w:txbxContent>
                </v:textbox>
              </v:shape>
            </w:pict>
          </mc:Fallback>
        </mc:AlternateContent>
      </w:r>
      <w:r w:rsidRPr="002A5679">
        <w:rPr>
          <w:sz w:val="24"/>
          <w:szCs w:val="24"/>
        </w:rPr>
        <w:t>People stayed involved when services felt welcoming, personalised, and helped them connect with others.</w:t>
      </w:r>
    </w:p>
    <w:p w14:paraId="4F30D049" w14:textId="77777777" w:rsidR="00262105" w:rsidRDefault="00262105" w:rsidP="00262105">
      <w:pPr>
        <w:rPr>
          <w:sz w:val="24"/>
          <w:szCs w:val="24"/>
        </w:rPr>
      </w:pPr>
    </w:p>
    <w:p w14:paraId="1EB360BB" w14:textId="77777777" w:rsidR="00262105" w:rsidRPr="002A5679" w:rsidRDefault="00262105" w:rsidP="00262105">
      <w:pPr>
        <w:rPr>
          <w:sz w:val="24"/>
          <w:szCs w:val="24"/>
        </w:rPr>
      </w:pPr>
    </w:p>
    <w:p w14:paraId="6292A219" w14:textId="77777777" w:rsidR="00262105" w:rsidRDefault="00262105" w:rsidP="00262105">
      <w:pPr>
        <w:ind w:left="720"/>
        <w:rPr>
          <w:i/>
          <w:iCs/>
          <w:sz w:val="24"/>
          <w:szCs w:val="24"/>
        </w:rPr>
      </w:pPr>
    </w:p>
    <w:p w14:paraId="2E6193D1" w14:textId="77777777" w:rsidR="00262105" w:rsidRDefault="00262105" w:rsidP="00262105">
      <w:pPr>
        <w:ind w:left="720"/>
        <w:rPr>
          <w:i/>
          <w:iCs/>
          <w:sz w:val="24"/>
          <w:szCs w:val="24"/>
        </w:rPr>
      </w:pPr>
    </w:p>
    <w:p w14:paraId="707080A1" w14:textId="77777777" w:rsidR="00262105" w:rsidRDefault="00262105" w:rsidP="00262105">
      <w:pPr>
        <w:rPr>
          <w:rFonts w:ascii="Segoe UI Emoji" w:hAnsi="Segoe UI Emoji" w:cs="Segoe UI Emoji"/>
          <w:b/>
          <w:bCs/>
          <w:sz w:val="24"/>
          <w:szCs w:val="24"/>
        </w:rPr>
      </w:pPr>
    </w:p>
    <w:p w14:paraId="27039A2C" w14:textId="3D3E6300" w:rsidR="00262105" w:rsidRPr="002A5679" w:rsidRDefault="00262105" w:rsidP="00262105">
      <w:pPr>
        <w:rPr>
          <w:b/>
          <w:bCs/>
          <w:sz w:val="24"/>
          <w:szCs w:val="24"/>
        </w:rPr>
      </w:pPr>
      <w:r w:rsidRPr="002A5679">
        <w:rPr>
          <w:b/>
          <w:bCs/>
          <w:sz w:val="24"/>
          <w:szCs w:val="24"/>
        </w:rPr>
        <w:t>Mental health support was missing</w:t>
      </w:r>
    </w:p>
    <w:p w14:paraId="503E6339" w14:textId="77777777" w:rsidR="00262105" w:rsidRDefault="00262105" w:rsidP="00262105">
      <w:pPr>
        <w:rPr>
          <w:sz w:val="24"/>
          <w:szCs w:val="24"/>
        </w:rPr>
      </w:pPr>
      <w:r>
        <w:rPr>
          <w:noProof/>
          <w:sz w:val="24"/>
          <w:szCs w:val="24"/>
        </w:rPr>
        <mc:AlternateContent>
          <mc:Choice Requires="wps">
            <w:drawing>
              <wp:anchor distT="0" distB="0" distL="114300" distR="114300" simplePos="0" relativeHeight="251666432" behindDoc="0" locked="0" layoutInCell="1" allowOverlap="1" wp14:anchorId="28F1AFED" wp14:editId="5AF6ED7D">
                <wp:simplePos x="0" y="0"/>
                <wp:positionH relativeFrom="column">
                  <wp:posOffset>1628775</wp:posOffset>
                </wp:positionH>
                <wp:positionV relativeFrom="paragraph">
                  <wp:posOffset>384175</wp:posOffset>
                </wp:positionV>
                <wp:extent cx="4295775" cy="1323975"/>
                <wp:effectExtent l="19050" t="133350" r="47625" b="47625"/>
                <wp:wrapNone/>
                <wp:docPr id="1683520951" name="Speech Bubble: Oval 8"/>
                <wp:cNvGraphicFramePr/>
                <a:graphic xmlns:a="http://schemas.openxmlformats.org/drawingml/2006/main">
                  <a:graphicData uri="http://schemas.microsoft.com/office/word/2010/wordprocessingShape">
                    <wps:wsp>
                      <wps:cNvSpPr/>
                      <wps:spPr>
                        <a:xfrm>
                          <a:off x="0" y="0"/>
                          <a:ext cx="4295775" cy="1323975"/>
                        </a:xfrm>
                        <a:prstGeom prst="wedgeEllipseCallout">
                          <a:avLst>
                            <a:gd name="adj1" fmla="val 2777"/>
                            <a:gd name="adj2" fmla="val -59893"/>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B544007" w14:textId="77777777" w:rsidR="00262105" w:rsidRDefault="00262105" w:rsidP="00262105">
                            <w:pPr>
                              <w:spacing w:line="240" w:lineRule="auto"/>
                              <w:ind w:left="720"/>
                              <w:rPr>
                                <w:sz w:val="24"/>
                                <w:szCs w:val="24"/>
                              </w:rPr>
                            </w:pPr>
                            <w:r w:rsidRPr="002A5679">
                              <w:rPr>
                                <w:i/>
                                <w:iCs/>
                                <w:sz w:val="24"/>
                                <w:szCs w:val="24"/>
                              </w:rPr>
                              <w:t>“There is normally a reason why people go to food.”</w:t>
                            </w:r>
                            <w:r w:rsidRPr="002A5679">
                              <w:rPr>
                                <w:sz w:val="24"/>
                                <w:szCs w:val="24"/>
                              </w:rPr>
                              <w:t xml:space="preserve"> </w:t>
                            </w:r>
                          </w:p>
                          <w:p w14:paraId="3A290317" w14:textId="77777777" w:rsidR="00262105" w:rsidRPr="002A5679" w:rsidRDefault="00262105" w:rsidP="00262105">
                            <w:pPr>
                              <w:spacing w:line="240" w:lineRule="auto"/>
                              <w:ind w:left="720"/>
                              <w:rPr>
                                <w:sz w:val="24"/>
                                <w:szCs w:val="24"/>
                              </w:rPr>
                            </w:pPr>
                            <w:r w:rsidRPr="002A5679">
                              <w:rPr>
                                <w:i/>
                                <w:iCs/>
                                <w:sz w:val="24"/>
                                <w:szCs w:val="24"/>
                              </w:rPr>
                              <w:t>“It was mentioned… but what to do with that relationship wasn't embedded.”</w:t>
                            </w:r>
                            <w:r w:rsidRPr="002A5679">
                              <w:rPr>
                                <w:sz w:val="24"/>
                                <w:szCs w:val="24"/>
                              </w:rPr>
                              <w:t xml:space="preserve"> </w:t>
                            </w:r>
                          </w:p>
                          <w:p w14:paraId="52686C2F" w14:textId="77777777" w:rsidR="00262105" w:rsidRDefault="00262105" w:rsidP="002621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1AFED" id="Speech Bubble: Oval 8" o:spid="_x0000_s1033" type="#_x0000_t63" style="position:absolute;margin-left:128.25pt;margin-top:30.25pt;width:338.25pt;height:10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" adj="11400,-2137" fillcolor="#156082 [3204]" strokecolor="#030e13 [484]" strokeweight="1.5pt">
                <v:textbox>
                  <w:txbxContent>
                    <w:p w14:paraId="0B544007" w14:textId="77777777" w:rsidR="00262105" w:rsidRDefault="00262105" w:rsidP="00262105">
                      <w:pPr>
                        <w:spacing w:line="240" w:lineRule="auto"/>
                        <w:ind w:left="720"/>
                        <w:rPr>
                          <w:sz w:val="24"/>
                          <w:szCs w:val="24"/>
                        </w:rPr>
                      </w:pPr>
                      <w:r w:rsidRPr="002A5679">
                        <w:rPr>
                          <w:i/>
                          <w:iCs/>
                          <w:sz w:val="24"/>
                          <w:szCs w:val="24"/>
                        </w:rPr>
                        <w:t>“There is normally a reason why people go to food.”</w:t>
                      </w:r>
                      <w:r w:rsidRPr="002A5679">
                        <w:rPr>
                          <w:sz w:val="24"/>
                          <w:szCs w:val="24"/>
                        </w:rPr>
                        <w:t xml:space="preserve"> </w:t>
                      </w:r>
                    </w:p>
                    <w:p w14:paraId="3A290317" w14:textId="77777777" w:rsidR="00262105" w:rsidRPr="002A5679" w:rsidRDefault="00262105" w:rsidP="00262105">
                      <w:pPr>
                        <w:spacing w:line="240" w:lineRule="auto"/>
                        <w:ind w:left="720"/>
                        <w:rPr>
                          <w:sz w:val="24"/>
                          <w:szCs w:val="24"/>
                        </w:rPr>
                      </w:pPr>
                      <w:r w:rsidRPr="002A5679">
                        <w:rPr>
                          <w:i/>
                          <w:iCs/>
                          <w:sz w:val="24"/>
                          <w:szCs w:val="24"/>
                        </w:rPr>
                        <w:t>“It was mentioned… but what to do with that relationship wasn't embedded.”</w:t>
                      </w:r>
                      <w:r w:rsidRPr="002A5679">
                        <w:rPr>
                          <w:sz w:val="24"/>
                          <w:szCs w:val="24"/>
                        </w:rPr>
                        <w:t xml:space="preserve"> </w:t>
                      </w:r>
                    </w:p>
                    <w:p w14:paraId="52686C2F" w14:textId="77777777" w:rsidR="00262105" w:rsidRDefault="00262105" w:rsidP="00262105">
                      <w:pPr>
                        <w:jc w:val="center"/>
                      </w:pPr>
                    </w:p>
                  </w:txbxContent>
                </v:textbox>
              </v:shape>
            </w:pict>
          </mc:Fallback>
        </mc:AlternateContent>
      </w:r>
      <w:r w:rsidRPr="002A5679">
        <w:rPr>
          <w:sz w:val="24"/>
          <w:szCs w:val="24"/>
        </w:rPr>
        <w:t>Most felt mental health wasn’t properly addressed in weight services, even though it was a big part of their journey.</w:t>
      </w:r>
    </w:p>
    <w:p w14:paraId="0471685D" w14:textId="77777777" w:rsidR="00262105" w:rsidRDefault="00262105" w:rsidP="00262105">
      <w:pPr>
        <w:rPr>
          <w:sz w:val="24"/>
          <w:szCs w:val="24"/>
        </w:rPr>
      </w:pPr>
    </w:p>
    <w:p w14:paraId="0DBD656B" w14:textId="77777777" w:rsidR="00262105" w:rsidRDefault="00262105" w:rsidP="00262105">
      <w:pPr>
        <w:rPr>
          <w:sz w:val="24"/>
          <w:szCs w:val="24"/>
        </w:rPr>
      </w:pPr>
    </w:p>
    <w:p w14:paraId="35E8851A" w14:textId="77777777" w:rsidR="00262105" w:rsidRPr="002A5679" w:rsidRDefault="00262105" w:rsidP="00262105">
      <w:pPr>
        <w:rPr>
          <w:sz w:val="24"/>
          <w:szCs w:val="24"/>
        </w:rPr>
      </w:pPr>
    </w:p>
    <w:p w14:paraId="3446F802" w14:textId="77777777" w:rsidR="00262105" w:rsidRDefault="00262105" w:rsidP="00262105">
      <w:pPr>
        <w:rPr>
          <w:rFonts w:ascii="Segoe UI Emoji" w:hAnsi="Segoe UI Emoji" w:cs="Segoe UI Emoji"/>
          <w:b/>
          <w:bCs/>
          <w:sz w:val="24"/>
          <w:szCs w:val="24"/>
        </w:rPr>
      </w:pPr>
    </w:p>
    <w:p w14:paraId="15545C91" w14:textId="77777777" w:rsidR="00E85E29" w:rsidRDefault="00E85E29" w:rsidP="00262105">
      <w:pPr>
        <w:rPr>
          <w:rFonts w:ascii="Segoe UI Emoji" w:hAnsi="Segoe UI Emoji" w:cs="Segoe UI Emoji"/>
          <w:b/>
          <w:bCs/>
          <w:sz w:val="24"/>
          <w:szCs w:val="24"/>
        </w:rPr>
      </w:pPr>
    </w:p>
    <w:p w14:paraId="5AFF369D" w14:textId="5B3181FB" w:rsidR="00262105" w:rsidRPr="002A5679" w:rsidRDefault="00262105" w:rsidP="00262105">
      <w:pPr>
        <w:rPr>
          <w:b/>
          <w:bCs/>
          <w:sz w:val="24"/>
          <w:szCs w:val="24"/>
        </w:rPr>
      </w:pPr>
      <w:r w:rsidRPr="002A5679">
        <w:rPr>
          <w:b/>
          <w:bCs/>
          <w:sz w:val="24"/>
          <w:szCs w:val="24"/>
        </w:rPr>
        <w:t xml:space="preserve"> Ideas for improvement</w:t>
      </w:r>
    </w:p>
    <w:p w14:paraId="0BDF1355" w14:textId="77777777" w:rsidR="00262105" w:rsidRDefault="00262105" w:rsidP="00262105">
      <w:pPr>
        <w:rPr>
          <w:sz w:val="24"/>
          <w:szCs w:val="24"/>
        </w:rPr>
      </w:pPr>
      <w:r w:rsidRPr="002A5679">
        <w:rPr>
          <w:sz w:val="24"/>
          <w:szCs w:val="24"/>
        </w:rPr>
        <w:t>People wanted services that better combined mental health and weight support — with more time, flexibility, and cultural sensitivity.</w:t>
      </w:r>
    </w:p>
    <w:p w14:paraId="07F565BF" w14:textId="77777777" w:rsidR="00262105" w:rsidRDefault="00262105" w:rsidP="00262105">
      <w:pPr>
        <w:rPr>
          <w:sz w:val="24"/>
          <w:szCs w:val="24"/>
        </w:rPr>
      </w:pPr>
      <w:r>
        <w:rPr>
          <w:noProof/>
          <w:sz w:val="24"/>
          <w:szCs w:val="24"/>
        </w:rPr>
        <mc:AlternateContent>
          <mc:Choice Requires="wps">
            <w:drawing>
              <wp:anchor distT="0" distB="0" distL="114300" distR="114300" simplePos="0" relativeHeight="251667456" behindDoc="0" locked="0" layoutInCell="1" allowOverlap="1" wp14:anchorId="4E01BECF" wp14:editId="3401E258">
                <wp:simplePos x="0" y="0"/>
                <wp:positionH relativeFrom="column">
                  <wp:posOffset>209550</wp:posOffset>
                </wp:positionH>
                <wp:positionV relativeFrom="paragraph">
                  <wp:posOffset>60325</wp:posOffset>
                </wp:positionV>
                <wp:extent cx="5126990" cy="1885950"/>
                <wp:effectExtent l="19050" t="114300" r="35560" b="38100"/>
                <wp:wrapNone/>
                <wp:docPr id="371875056" name="Speech Bubble: Oval 9"/>
                <wp:cNvGraphicFramePr/>
                <a:graphic xmlns:a="http://schemas.openxmlformats.org/drawingml/2006/main">
                  <a:graphicData uri="http://schemas.microsoft.com/office/word/2010/wordprocessingShape">
                    <wps:wsp>
                      <wps:cNvSpPr/>
                      <wps:spPr>
                        <a:xfrm rot="10800000" flipH="1" flipV="1">
                          <a:off x="0" y="0"/>
                          <a:ext cx="5126990" cy="1885950"/>
                        </a:xfrm>
                        <a:prstGeom prst="wedgeEllipseCallout">
                          <a:avLst>
                            <a:gd name="adj1" fmla="val 2780"/>
                            <a:gd name="adj2" fmla="val -55330"/>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855FC03" w14:textId="77777777" w:rsidR="00262105" w:rsidRDefault="00262105" w:rsidP="00262105">
                            <w:pPr>
                              <w:ind w:left="720"/>
                              <w:rPr>
                                <w:sz w:val="24"/>
                                <w:szCs w:val="24"/>
                              </w:rPr>
                            </w:pPr>
                            <w:r w:rsidRPr="002A5679">
                              <w:rPr>
                                <w:i/>
                                <w:iCs/>
                                <w:sz w:val="24"/>
                                <w:szCs w:val="24"/>
                              </w:rPr>
                              <w:t xml:space="preserve">“If you want </w:t>
                            </w:r>
                            <w:r>
                              <w:rPr>
                                <w:i/>
                                <w:iCs/>
                                <w:sz w:val="24"/>
                                <w:szCs w:val="24"/>
                              </w:rPr>
                              <w:t xml:space="preserve">[people from minoritised ethnic </w:t>
                            </w:r>
                            <w:proofErr w:type="gramStart"/>
                            <w:r>
                              <w:rPr>
                                <w:i/>
                                <w:iCs/>
                                <w:sz w:val="24"/>
                                <w:szCs w:val="24"/>
                              </w:rPr>
                              <w:t xml:space="preserve">groups] </w:t>
                            </w:r>
                            <w:r w:rsidRPr="002A5679">
                              <w:rPr>
                                <w:i/>
                                <w:iCs/>
                                <w:sz w:val="24"/>
                                <w:szCs w:val="24"/>
                              </w:rPr>
                              <w:t xml:space="preserve"> to</w:t>
                            </w:r>
                            <w:proofErr w:type="gramEnd"/>
                            <w:r w:rsidRPr="002A5679">
                              <w:rPr>
                                <w:i/>
                                <w:iCs/>
                                <w:sz w:val="24"/>
                                <w:szCs w:val="24"/>
                              </w:rPr>
                              <w:t xml:space="preserve"> go, you’ve got to put people who look like them in… leading those sessions.”</w:t>
                            </w:r>
                            <w:r w:rsidRPr="002A5679">
                              <w:rPr>
                                <w:sz w:val="24"/>
                                <w:szCs w:val="24"/>
                              </w:rPr>
                              <w:t xml:space="preserve"> </w:t>
                            </w:r>
                            <w:r>
                              <w:rPr>
                                <w:sz w:val="24"/>
                                <w:szCs w:val="24"/>
                              </w:rPr>
                              <w:t xml:space="preserve"> </w:t>
                            </w:r>
                          </w:p>
                          <w:p w14:paraId="25B1D3E9" w14:textId="77777777" w:rsidR="00262105" w:rsidRPr="002A5679" w:rsidRDefault="00262105" w:rsidP="00262105">
                            <w:pPr>
                              <w:ind w:left="720"/>
                              <w:rPr>
                                <w:sz w:val="24"/>
                                <w:szCs w:val="24"/>
                              </w:rPr>
                            </w:pPr>
                            <w:r w:rsidRPr="002A5679">
                              <w:rPr>
                                <w:i/>
                                <w:iCs/>
                                <w:sz w:val="24"/>
                                <w:szCs w:val="24"/>
                              </w:rPr>
                              <w:t>“Can we look at a twelve-month programme… to really make a difference?”</w:t>
                            </w:r>
                            <w:r w:rsidRPr="002A5679">
                              <w:rPr>
                                <w:sz w:val="24"/>
                                <w:szCs w:val="24"/>
                              </w:rPr>
                              <w:t xml:space="preserve"> </w:t>
                            </w:r>
                            <w:r>
                              <w:rPr>
                                <w:sz w:val="24"/>
                                <w:szCs w:val="24"/>
                              </w:rPr>
                              <w:t xml:space="preserve"> </w:t>
                            </w:r>
                          </w:p>
                          <w:p w14:paraId="321B5CCC" w14:textId="77777777" w:rsidR="00262105" w:rsidRDefault="00262105" w:rsidP="002621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1BECF" id="Speech Bubble: Oval 9" o:spid="_x0000_s1034" type="#_x0000_t63" style="position:absolute;margin-left:16.5pt;margin-top:4.75pt;width:403.7pt;height:148.5pt;rotation:180;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" adj="11400,-1151" fillcolor="#156082 [3204]" strokecolor="#030e13 [484]" strokeweight="1.5pt">
                <v:textbox>
                  <w:txbxContent>
                    <w:p w14:paraId="4855FC03" w14:textId="77777777" w:rsidR="00262105" w:rsidRDefault="00262105" w:rsidP="00262105">
                      <w:pPr>
                        <w:ind w:left="720"/>
                        <w:rPr>
                          <w:sz w:val="24"/>
                          <w:szCs w:val="24"/>
                        </w:rPr>
                      </w:pPr>
                      <w:r w:rsidRPr="002A5679">
                        <w:rPr>
                          <w:i/>
                          <w:iCs/>
                          <w:sz w:val="24"/>
                          <w:szCs w:val="24"/>
                        </w:rPr>
                        <w:t xml:space="preserve">“If you want </w:t>
                      </w:r>
                      <w:r>
                        <w:rPr>
                          <w:i/>
                          <w:iCs/>
                          <w:sz w:val="24"/>
                          <w:szCs w:val="24"/>
                        </w:rPr>
                        <w:t xml:space="preserve">[people from minoritised ethnic groups] </w:t>
                      </w:r>
                      <w:r w:rsidRPr="002A5679">
                        <w:rPr>
                          <w:i/>
                          <w:iCs/>
                          <w:sz w:val="24"/>
                          <w:szCs w:val="24"/>
                        </w:rPr>
                        <w:t xml:space="preserve"> to go, you’ve got to put people who look like them in… leading those sessions.”</w:t>
                      </w:r>
                      <w:r w:rsidRPr="002A5679">
                        <w:rPr>
                          <w:sz w:val="24"/>
                          <w:szCs w:val="24"/>
                        </w:rPr>
                        <w:t xml:space="preserve"> </w:t>
                      </w:r>
                      <w:r>
                        <w:rPr>
                          <w:sz w:val="24"/>
                          <w:szCs w:val="24"/>
                        </w:rPr>
                        <w:t xml:space="preserve"> </w:t>
                      </w:r>
                    </w:p>
                    <w:p w14:paraId="25B1D3E9" w14:textId="77777777" w:rsidR="00262105" w:rsidRPr="002A5679" w:rsidRDefault="00262105" w:rsidP="00262105">
                      <w:pPr>
                        <w:ind w:left="720"/>
                        <w:rPr>
                          <w:sz w:val="24"/>
                          <w:szCs w:val="24"/>
                        </w:rPr>
                      </w:pPr>
                      <w:r w:rsidRPr="002A5679">
                        <w:rPr>
                          <w:i/>
                          <w:iCs/>
                          <w:sz w:val="24"/>
                          <w:szCs w:val="24"/>
                        </w:rPr>
                        <w:t>“Can we look at a twelve-month programme… to really make a difference?”</w:t>
                      </w:r>
                      <w:r w:rsidRPr="002A5679">
                        <w:rPr>
                          <w:sz w:val="24"/>
                          <w:szCs w:val="24"/>
                        </w:rPr>
                        <w:t xml:space="preserve"> </w:t>
                      </w:r>
                      <w:r>
                        <w:rPr>
                          <w:sz w:val="24"/>
                          <w:szCs w:val="24"/>
                        </w:rPr>
                        <w:t xml:space="preserve"> </w:t>
                      </w:r>
                    </w:p>
                    <w:p w14:paraId="321B5CCC" w14:textId="77777777" w:rsidR="00262105" w:rsidRDefault="00262105" w:rsidP="00262105">
                      <w:pPr>
                        <w:jc w:val="center"/>
                      </w:pPr>
                    </w:p>
                  </w:txbxContent>
                </v:textbox>
              </v:shape>
            </w:pict>
          </mc:Fallback>
        </mc:AlternateContent>
      </w:r>
    </w:p>
    <w:p w14:paraId="6C4CF6E6" w14:textId="77777777" w:rsidR="00262105" w:rsidRDefault="00262105" w:rsidP="00262105">
      <w:pPr>
        <w:rPr>
          <w:sz w:val="24"/>
          <w:szCs w:val="24"/>
        </w:rPr>
      </w:pPr>
    </w:p>
    <w:p w14:paraId="5FA8BD54" w14:textId="77777777" w:rsidR="00262105" w:rsidRDefault="00262105" w:rsidP="00262105">
      <w:pPr>
        <w:rPr>
          <w:sz w:val="24"/>
          <w:szCs w:val="24"/>
        </w:rPr>
      </w:pPr>
    </w:p>
    <w:p w14:paraId="67742F62" w14:textId="77777777" w:rsidR="00262105" w:rsidRPr="002A5679" w:rsidRDefault="00262105" w:rsidP="00262105">
      <w:pPr>
        <w:rPr>
          <w:sz w:val="24"/>
          <w:szCs w:val="24"/>
        </w:rPr>
      </w:pPr>
    </w:p>
    <w:p w14:paraId="6F4AA3B5" w14:textId="77777777" w:rsidR="00262105" w:rsidRDefault="00262105" w:rsidP="00262105">
      <w:pPr>
        <w:rPr>
          <w:sz w:val="24"/>
          <w:szCs w:val="24"/>
        </w:rPr>
      </w:pPr>
    </w:p>
    <w:p w14:paraId="1D77402E" w14:textId="77777777" w:rsidR="00262105" w:rsidRPr="002A5679" w:rsidRDefault="00262105" w:rsidP="00262105">
      <w:pPr>
        <w:rPr>
          <w:sz w:val="24"/>
          <w:szCs w:val="24"/>
        </w:rPr>
      </w:pPr>
    </w:p>
    <w:p w14:paraId="02E5EE12" w14:textId="77777777" w:rsidR="00262105" w:rsidRPr="002A5679" w:rsidRDefault="00262105" w:rsidP="00262105">
      <w:pPr>
        <w:rPr>
          <w:sz w:val="24"/>
          <w:szCs w:val="24"/>
        </w:rPr>
      </w:pPr>
    </w:p>
    <w:p w14:paraId="49EAD559" w14:textId="77777777" w:rsidR="00262105" w:rsidRPr="002A5679" w:rsidRDefault="00262105" w:rsidP="00262105">
      <w:pPr>
        <w:rPr>
          <w:sz w:val="24"/>
          <w:szCs w:val="24"/>
        </w:rPr>
      </w:pPr>
    </w:p>
    <w:p w14:paraId="661BFD82" w14:textId="77777777" w:rsidR="00A01A39" w:rsidRDefault="00A01A39"/>
    <w:sectPr w:rsidR="00A01A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A1CDB"/>
    <w:multiLevelType w:val="multilevel"/>
    <w:tmpl w:val="6762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8C4C4A"/>
    <w:multiLevelType w:val="hybridMultilevel"/>
    <w:tmpl w:val="C0A2ACAC"/>
    <w:lvl w:ilvl="0" w:tplc="8710EEB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8716296">
    <w:abstractNumId w:val="0"/>
  </w:num>
  <w:num w:numId="2" w16cid:durableId="449855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105"/>
    <w:rsid w:val="00056AEB"/>
    <w:rsid w:val="00262105"/>
    <w:rsid w:val="00773B20"/>
    <w:rsid w:val="00967F75"/>
    <w:rsid w:val="009F22DF"/>
    <w:rsid w:val="00A01A39"/>
    <w:rsid w:val="00E85E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4A4E1"/>
  <w15:chartTrackingRefBased/>
  <w15:docId w15:val="{53F61C19-7B74-42F3-A3E5-F96F1218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105"/>
    <w:pPr>
      <w:spacing w:line="259" w:lineRule="auto"/>
    </w:pPr>
    <w:rPr>
      <w:sz w:val="22"/>
      <w:szCs w:val="22"/>
    </w:rPr>
  </w:style>
  <w:style w:type="paragraph" w:styleId="Heading1">
    <w:name w:val="heading 1"/>
    <w:basedOn w:val="Normal"/>
    <w:next w:val="Normal"/>
    <w:link w:val="Heading1Char"/>
    <w:uiPriority w:val="9"/>
    <w:qFormat/>
    <w:rsid w:val="00262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1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1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1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1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1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1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1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105"/>
    <w:rPr>
      <w:rFonts w:eastAsiaTheme="majorEastAsia" w:cstheme="majorBidi"/>
      <w:color w:val="272727" w:themeColor="text1" w:themeTint="D8"/>
    </w:rPr>
  </w:style>
  <w:style w:type="paragraph" w:styleId="Title">
    <w:name w:val="Title"/>
    <w:basedOn w:val="Normal"/>
    <w:next w:val="Normal"/>
    <w:link w:val="TitleChar"/>
    <w:uiPriority w:val="10"/>
    <w:qFormat/>
    <w:rsid w:val="00262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1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105"/>
    <w:pPr>
      <w:spacing w:before="160"/>
      <w:jc w:val="center"/>
    </w:pPr>
    <w:rPr>
      <w:i/>
      <w:iCs/>
      <w:color w:val="404040" w:themeColor="text1" w:themeTint="BF"/>
    </w:rPr>
  </w:style>
  <w:style w:type="character" w:customStyle="1" w:styleId="QuoteChar">
    <w:name w:val="Quote Char"/>
    <w:basedOn w:val="DefaultParagraphFont"/>
    <w:link w:val="Quote"/>
    <w:uiPriority w:val="29"/>
    <w:rsid w:val="00262105"/>
    <w:rPr>
      <w:i/>
      <w:iCs/>
      <w:color w:val="404040" w:themeColor="text1" w:themeTint="BF"/>
    </w:rPr>
  </w:style>
  <w:style w:type="paragraph" w:styleId="ListParagraph">
    <w:name w:val="List Paragraph"/>
    <w:basedOn w:val="Normal"/>
    <w:uiPriority w:val="34"/>
    <w:qFormat/>
    <w:rsid w:val="00262105"/>
    <w:pPr>
      <w:ind w:left="720"/>
      <w:contextualSpacing/>
    </w:pPr>
  </w:style>
  <w:style w:type="character" w:styleId="IntenseEmphasis">
    <w:name w:val="Intense Emphasis"/>
    <w:basedOn w:val="DefaultParagraphFont"/>
    <w:uiPriority w:val="21"/>
    <w:qFormat/>
    <w:rsid w:val="00262105"/>
    <w:rPr>
      <w:i/>
      <w:iCs/>
      <w:color w:val="0F4761" w:themeColor="accent1" w:themeShade="BF"/>
    </w:rPr>
  </w:style>
  <w:style w:type="paragraph" w:styleId="IntenseQuote">
    <w:name w:val="Intense Quote"/>
    <w:basedOn w:val="Normal"/>
    <w:next w:val="Normal"/>
    <w:link w:val="IntenseQuoteChar"/>
    <w:uiPriority w:val="30"/>
    <w:qFormat/>
    <w:rsid w:val="00262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105"/>
    <w:rPr>
      <w:i/>
      <w:iCs/>
      <w:color w:val="0F4761" w:themeColor="accent1" w:themeShade="BF"/>
    </w:rPr>
  </w:style>
  <w:style w:type="character" w:styleId="IntenseReference">
    <w:name w:val="Intense Reference"/>
    <w:basedOn w:val="DefaultParagraphFont"/>
    <w:uiPriority w:val="32"/>
    <w:qFormat/>
    <w:rsid w:val="002621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595</Words>
  <Characters>3142</Characters>
  <Application>Microsoft Office Word</Application>
  <DocSecurity>0</DocSecurity>
  <Lines>121</Lines>
  <Paragraphs>48</Paragraphs>
  <ScaleCrop>false</ScaleCrop>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Barnes</dc:creator>
  <cp:keywords/>
  <dc:description/>
  <cp:lastModifiedBy>Maria Barnes</cp:lastModifiedBy>
  <cp:revision>3</cp:revision>
  <dcterms:created xsi:type="dcterms:W3CDTF">2026-02-09T13:19:00Z</dcterms:created>
  <dcterms:modified xsi:type="dcterms:W3CDTF">2026-02-10T11:52:00Z</dcterms:modified>
</cp:coreProperties>
</file>